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B39B0" w14:textId="77777777"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B0D8AC" w14:textId="77777777"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14:paraId="2A75201E" w14:textId="77777777"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14:paraId="6A5DEC5F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041F1AC" w14:textId="77777777"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CE1224E" w14:textId="40818F75" w:rsidR="004E47FB" w:rsidRPr="00204AF5" w:rsidRDefault="00742A17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proofErr w:type="spellStart"/>
      <w:r w:rsidRPr="00742A17">
        <w:rPr>
          <w:rFonts w:ascii="Times New Roman" w:hAnsi="Times New Roman" w:cs="Times New Roman"/>
          <w:sz w:val="24"/>
          <w:szCs w:val="24"/>
        </w:rPr>
        <w:t>Олейникова</w:t>
      </w:r>
      <w:proofErr w:type="spellEnd"/>
      <w:r w:rsidRPr="00742A17">
        <w:rPr>
          <w:rFonts w:ascii="Times New Roman" w:hAnsi="Times New Roman" w:cs="Times New Roman"/>
          <w:sz w:val="24"/>
          <w:szCs w:val="24"/>
        </w:rPr>
        <w:t xml:space="preserve"> Елена Александровна</w:t>
      </w:r>
      <w:r w:rsidR="00061244">
        <w:rPr>
          <w:rFonts w:ascii="Times New Roman" w:hAnsi="Times New Roman" w:cs="Times New Roman"/>
          <w:sz w:val="24"/>
          <w:szCs w:val="24"/>
        </w:rPr>
        <w:t xml:space="preserve"> </w:t>
      </w:r>
      <w:r w:rsidR="0012205A" w:rsidRPr="0012205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Софьина Сергея Анатольевича, действующего на основании Решения Арбитражного суда Красноярского края от </w:t>
      </w:r>
      <w:r>
        <w:rPr>
          <w:rFonts w:ascii="Times New Roman" w:hAnsi="Times New Roman" w:cs="Times New Roman"/>
          <w:sz w:val="24"/>
          <w:szCs w:val="24"/>
        </w:rPr>
        <w:t>03.03</w:t>
      </w:r>
      <w:r w:rsidR="0012205A" w:rsidRPr="0012205A">
        <w:rPr>
          <w:rFonts w:ascii="Times New Roman" w:hAnsi="Times New Roman" w:cs="Times New Roman"/>
          <w:sz w:val="24"/>
          <w:szCs w:val="24"/>
        </w:rPr>
        <w:t xml:space="preserve">.2026 года по делу </w:t>
      </w:r>
      <w:bookmarkStart w:id="0" w:name="_GoBack"/>
      <w:sdt>
        <w:sdtPr>
          <w:rPr>
            <w:rFonts w:ascii="Times New Roman" w:hAnsi="Times New Roman" w:cs="Times New Roman"/>
            <w:sz w:val="24"/>
            <w:szCs w:val="24"/>
          </w:rPr>
          <w:id w:val="-506904471"/>
        </w:sdtPr>
        <w:sdtEndPr/>
        <w:sdtContent>
          <w:r w:rsidRPr="00742A17">
            <w:rPr>
              <w:rFonts w:ascii="Times New Roman" w:hAnsi="Times New Roman" w:cs="Times New Roman"/>
              <w:sz w:val="24"/>
              <w:szCs w:val="24"/>
            </w:rPr>
            <w:t>А33-27457/2025</w:t>
          </w:r>
        </w:sdtContent>
      </w:sdt>
      <w:bookmarkEnd w:id="0"/>
      <w:r w:rsidR="003529E8" w:rsidRPr="0012205A">
        <w:rPr>
          <w:rFonts w:ascii="Times New Roman" w:hAnsi="Times New Roman" w:cs="Times New Roman"/>
          <w:sz w:val="24"/>
          <w:szCs w:val="24"/>
        </w:rPr>
        <w:t>, именуем</w:t>
      </w:r>
      <w:r w:rsidR="00FA5904" w:rsidRPr="0012205A">
        <w:rPr>
          <w:rFonts w:ascii="Times New Roman" w:hAnsi="Times New Roman" w:cs="Times New Roman"/>
          <w:sz w:val="24"/>
          <w:szCs w:val="24"/>
        </w:rPr>
        <w:t>ый</w:t>
      </w:r>
      <w:r w:rsidR="003529E8" w:rsidRPr="00C018C6">
        <w:rPr>
          <w:rFonts w:ascii="Times New Roman" w:hAnsi="Times New Roman" w:cs="Times New Roman"/>
          <w:sz w:val="24"/>
          <w:szCs w:val="24"/>
        </w:rPr>
        <w:t xml:space="preserve"> в</w:t>
      </w:r>
      <w:r w:rsidR="003529E8" w:rsidRPr="00A85286">
        <w:rPr>
          <w:rFonts w:ascii="Times New Roman" w:hAnsi="Times New Roman" w:cs="Times New Roman"/>
          <w:sz w:val="24"/>
          <w:szCs w:val="24"/>
        </w:rPr>
        <w:t xml:space="preserve"> дальнейшем «Продавец», с одной стороны,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13EE0DD7" w14:textId="77777777"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14:paraId="2E959C31" w14:textId="77777777"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C95C849" w14:textId="15971B26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C018C6" w:rsidRPr="00C018C6">
        <w:rPr>
          <w:rFonts w:ascii="Times New Roman" w:hAnsi="Times New Roman"/>
          <w:sz w:val="24"/>
          <w:szCs w:val="24"/>
        </w:rPr>
        <w:t xml:space="preserve">Решения Арбитражного суда Красноярского края </w:t>
      </w:r>
      <w:r w:rsidR="0012205A" w:rsidRPr="0012205A">
        <w:rPr>
          <w:rFonts w:ascii="Times New Roman" w:hAnsi="Times New Roman" w:cs="Times New Roman"/>
          <w:sz w:val="24"/>
          <w:szCs w:val="24"/>
        </w:rPr>
        <w:t xml:space="preserve">от </w:t>
      </w:r>
      <w:r w:rsidR="00742A17">
        <w:rPr>
          <w:rFonts w:ascii="Times New Roman" w:hAnsi="Times New Roman" w:cs="Times New Roman"/>
          <w:sz w:val="24"/>
          <w:szCs w:val="24"/>
        </w:rPr>
        <w:t>03.03.2026</w:t>
      </w:r>
      <w:r w:rsidR="0012205A" w:rsidRPr="0012205A">
        <w:rPr>
          <w:rFonts w:ascii="Times New Roman" w:hAnsi="Times New Roman" w:cs="Times New Roman"/>
          <w:sz w:val="24"/>
          <w:szCs w:val="24"/>
        </w:rPr>
        <w:t xml:space="preserve"> года по делу </w:t>
      </w:r>
      <w:sdt>
        <w:sdtPr>
          <w:rPr>
            <w:rFonts w:ascii="Times New Roman" w:hAnsi="Times New Roman" w:cs="Times New Roman"/>
            <w:sz w:val="24"/>
            <w:szCs w:val="24"/>
          </w:rPr>
          <w:id w:val="1548025788"/>
        </w:sdtPr>
        <w:sdtEndPr/>
        <w:sdtContent>
          <w:r w:rsidR="00742A17" w:rsidRPr="00742A17">
            <w:rPr>
              <w:rFonts w:ascii="Times New Roman" w:hAnsi="Times New Roman" w:cs="Times New Roman"/>
              <w:sz w:val="24"/>
              <w:szCs w:val="24"/>
            </w:rPr>
            <w:t>А33-27457/2025</w:t>
          </w:r>
        </w:sdtContent>
      </w:sdt>
      <w:r w:rsidR="00DE54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742A17">
        <w:rPr>
          <w:rFonts w:ascii="Times New Roman" w:hAnsi="Times New Roman" w:cs="Times New Roman"/>
          <w:sz w:val="24"/>
          <w:szCs w:val="24"/>
        </w:rPr>
        <w:t>.</w:t>
      </w:r>
    </w:p>
    <w:p w14:paraId="5931731B" w14:textId="77777777"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206" w:type="dxa"/>
        <w:tblInd w:w="10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29"/>
        <w:gridCol w:w="6101"/>
        <w:gridCol w:w="2976"/>
      </w:tblGrid>
      <w:tr w:rsidR="00AC48C7" w:rsidRPr="00EF547F" w14:paraId="2690BB15" w14:textId="77777777" w:rsidTr="00FC1C13">
        <w:trPr>
          <w:trHeight w:val="605"/>
        </w:trPr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ACC00D" w14:textId="77777777" w:rsidR="00AC48C7" w:rsidRPr="00EF547F" w:rsidRDefault="00AC48C7" w:rsidP="00FC1C1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F547F">
              <w:rPr>
                <w:b/>
                <w:sz w:val="22"/>
                <w:szCs w:val="22"/>
              </w:rPr>
              <w:t>№ Лота</w:t>
            </w:r>
          </w:p>
        </w:tc>
        <w:tc>
          <w:tcPr>
            <w:tcW w:w="6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5092A1" w14:textId="77777777" w:rsidR="00AC48C7" w:rsidRPr="00EF547F" w:rsidRDefault="00AC48C7" w:rsidP="00FC1C13">
            <w:pPr>
              <w:contextualSpacing/>
              <w:jc w:val="center"/>
              <w:rPr>
                <w:sz w:val="22"/>
                <w:szCs w:val="22"/>
              </w:rPr>
            </w:pPr>
            <w:r w:rsidRPr="00EF547F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161782" w14:textId="77777777" w:rsidR="00AC48C7" w:rsidRPr="00EF547F" w:rsidRDefault="00AC48C7" w:rsidP="00FC1C13">
            <w:pPr>
              <w:contextualSpacing/>
              <w:jc w:val="center"/>
              <w:rPr>
                <w:sz w:val="22"/>
                <w:szCs w:val="22"/>
              </w:rPr>
            </w:pPr>
            <w:r w:rsidRPr="00EF547F">
              <w:rPr>
                <w:sz w:val="22"/>
                <w:szCs w:val="22"/>
              </w:rPr>
              <w:t>Начальная стоимость/ цена продажи</w:t>
            </w:r>
          </w:p>
        </w:tc>
      </w:tr>
      <w:tr w:rsidR="00AC48C7" w:rsidRPr="00EF547F" w14:paraId="6F266A99" w14:textId="77777777" w:rsidTr="00FC1C13">
        <w:trPr>
          <w:trHeight w:val="493"/>
        </w:trPr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65DAFD" w14:textId="77777777" w:rsidR="00AC48C7" w:rsidRPr="00EF547F" w:rsidRDefault="00AC48C7" w:rsidP="00AC48C7">
            <w:pPr>
              <w:numPr>
                <w:ilvl w:val="0"/>
                <w:numId w:val="1"/>
              </w:numPr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6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EFD585" w14:textId="2F5B9884" w:rsidR="00AC48C7" w:rsidRPr="008319E3" w:rsidRDefault="00742A17" w:rsidP="00FC1C13">
            <w:pPr>
              <w:jc w:val="both"/>
            </w:pPr>
            <w:r>
              <w:rPr>
                <w:sz w:val="20"/>
                <w:szCs w:val="20"/>
              </w:rPr>
              <w:t xml:space="preserve">Земельный участок, площадь 670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., назначение: Земли населенных пунктов, вид разрешенного использования: индивидуальное жильное строительство адрес (местонахождение): Красноярский край, Березовский р-н, кадастровый (условный) номер: 24:04:0107001:4231, вид собственности: индивидуальная.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DF2F4D" w14:textId="1F5CF6C6" w:rsidR="00AC48C7" w:rsidRPr="00EF547F" w:rsidRDefault="00742A17" w:rsidP="00FC1C1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</w:rPr>
              <w:t>250</w:t>
            </w:r>
            <w:r w:rsidR="0012205A">
              <w:rPr>
                <w:rFonts w:ascii="Times New Roman CYR" w:hAnsi="Times New Roman CYR" w:cs="Times New Roman CYR"/>
              </w:rPr>
              <w:t xml:space="preserve"> 000</w:t>
            </w:r>
            <w:r w:rsidR="00AC48C7">
              <w:rPr>
                <w:rFonts w:ascii="Times New Roman CYR" w:hAnsi="Times New Roman CYR" w:cs="Times New Roman CYR"/>
              </w:rPr>
              <w:t xml:space="preserve"> рублей</w:t>
            </w:r>
          </w:p>
        </w:tc>
      </w:tr>
    </w:tbl>
    <w:p w14:paraId="0C8C8D82" w14:textId="523FFC9D" w:rsidR="00F84AA1" w:rsidRDefault="00F84AA1" w:rsidP="00DE540B">
      <w:pPr>
        <w:spacing w:line="276" w:lineRule="auto"/>
        <w:jc w:val="both"/>
      </w:pPr>
    </w:p>
    <w:p w14:paraId="684B796C" w14:textId="13750D51" w:rsidR="0015496F" w:rsidRDefault="0015496F" w:rsidP="00DE540B">
      <w:pPr>
        <w:spacing w:line="276" w:lineRule="auto"/>
        <w:jc w:val="both"/>
      </w:pPr>
      <w:r w:rsidRPr="00BE420C">
        <w:t xml:space="preserve">1.3 </w:t>
      </w:r>
      <w:r w:rsidR="006177DA" w:rsidRPr="00BE420C">
        <w:t>Имущество</w:t>
      </w:r>
      <w:r w:rsidRPr="00BE420C">
        <w:t xml:space="preserve"> принадлежит Продавцу на праве собственности.</w:t>
      </w:r>
    </w:p>
    <w:p w14:paraId="172D74C7" w14:textId="77777777"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5E5B42F" w14:textId="77777777"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183E4A44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14:paraId="28B3C85B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141A00A3" w14:textId="77777777"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14:paraId="44971BD2" w14:textId="77777777"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lastRenderedPageBreak/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74132060" w14:textId="77777777"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1CCE01F5" w14:textId="77777777"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62DC9E1" w14:textId="77777777"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14:paraId="45A68738" w14:textId="77777777"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14:paraId="209E37F4" w14:textId="77777777"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14:paraId="70D53F7D" w14:textId="77777777"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14:paraId="3FF192ED" w14:textId="4C73C5F3"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имущество.</w:t>
      </w:r>
    </w:p>
    <w:p w14:paraId="319E52F5" w14:textId="77777777"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14:paraId="21E15813" w14:textId="77777777"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14:paraId="5CFC86ED" w14:textId="5ABE991E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- г. Красноярск, ул. </w:t>
      </w:r>
      <w:bookmarkStart w:id="3" w:name="Par53"/>
      <w:bookmarkEnd w:id="3"/>
      <w:r w:rsidR="00667E3A">
        <w:rPr>
          <w:rFonts w:ascii="Times New Roman" w:hAnsi="Times New Roman" w:cs="Times New Roman"/>
          <w:sz w:val="24"/>
          <w:szCs w:val="24"/>
        </w:rPr>
        <w:t>Любы Шевцовой, д. 82</w:t>
      </w:r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14:paraId="5ED10A83" w14:textId="77777777"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D2A52" w14:textId="77777777"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069D4064" w14:textId="77777777"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59BC036F" w14:textId="77777777"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1CDCA1A0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7314AF8" w14:textId="77777777"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1915EFC0" w14:textId="107DD8B7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имущество.</w:t>
      </w:r>
    </w:p>
    <w:p w14:paraId="799B628D" w14:textId="77777777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5920B834" w14:textId="77777777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14:paraId="57477BD4" w14:textId="77777777"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666528" w14:textId="77777777"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14:paraId="2F439403" w14:textId="77777777"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200E5" w14:textId="77777777"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14:paraId="523927CF" w14:textId="77777777"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5B90923" w14:textId="77777777"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14:paraId="56A074DB" w14:textId="77777777" w:rsidR="00383F94" w:rsidRPr="00204AF5" w:rsidRDefault="00383F94" w:rsidP="00204AF5">
      <w:pPr>
        <w:spacing w:line="276" w:lineRule="auto"/>
      </w:pPr>
    </w:p>
    <w:p w14:paraId="64AFDA2F" w14:textId="77777777"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14:paraId="49523B1A" w14:textId="77777777"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24236" w14:textId="77777777"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14:paraId="3BA315CB" w14:textId="77777777" w:rsidR="00383F94" w:rsidRPr="00204AF5" w:rsidRDefault="00383F94" w:rsidP="00204AF5">
      <w:pPr>
        <w:spacing w:line="276" w:lineRule="auto"/>
      </w:pPr>
    </w:p>
    <w:p w14:paraId="7A87D01A" w14:textId="77777777"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7DDD7" w14:textId="77777777" w:rsidR="00324DAA" w:rsidRDefault="00324DAA" w:rsidP="00383F94">
      <w:r>
        <w:separator/>
      </w:r>
    </w:p>
  </w:endnote>
  <w:endnote w:type="continuationSeparator" w:id="0">
    <w:p w14:paraId="3B3E3FE2" w14:textId="77777777" w:rsidR="00324DAA" w:rsidRDefault="00324DAA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0B725" w14:textId="77777777"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6DF9E9" w14:textId="77777777" w:rsidR="00324DAA" w:rsidRDefault="00324DAA" w:rsidP="00383F94">
      <w:r>
        <w:separator/>
      </w:r>
    </w:p>
  </w:footnote>
  <w:footnote w:type="continuationSeparator" w:id="0">
    <w:p w14:paraId="36044420" w14:textId="77777777" w:rsidR="00324DAA" w:rsidRDefault="00324DAA" w:rsidP="00383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94AC9"/>
    <w:multiLevelType w:val="hybridMultilevel"/>
    <w:tmpl w:val="88A23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1773E"/>
    <w:rsid w:val="00061244"/>
    <w:rsid w:val="00067E0B"/>
    <w:rsid w:val="00105BD9"/>
    <w:rsid w:val="0012205A"/>
    <w:rsid w:val="0015496F"/>
    <w:rsid w:val="00204AF5"/>
    <w:rsid w:val="002A1962"/>
    <w:rsid w:val="002C576F"/>
    <w:rsid w:val="00324DAA"/>
    <w:rsid w:val="003529E8"/>
    <w:rsid w:val="00353C41"/>
    <w:rsid w:val="00383F94"/>
    <w:rsid w:val="0043228D"/>
    <w:rsid w:val="004440BF"/>
    <w:rsid w:val="00451857"/>
    <w:rsid w:val="004745FD"/>
    <w:rsid w:val="004E47FB"/>
    <w:rsid w:val="005108AF"/>
    <w:rsid w:val="00531F53"/>
    <w:rsid w:val="005824BD"/>
    <w:rsid w:val="0058694A"/>
    <w:rsid w:val="005B5391"/>
    <w:rsid w:val="005E6C39"/>
    <w:rsid w:val="006177DA"/>
    <w:rsid w:val="00640EE6"/>
    <w:rsid w:val="00667E3A"/>
    <w:rsid w:val="006A7B9B"/>
    <w:rsid w:val="006B41FA"/>
    <w:rsid w:val="006D4A5D"/>
    <w:rsid w:val="006E4AF5"/>
    <w:rsid w:val="006E4C20"/>
    <w:rsid w:val="00722AB9"/>
    <w:rsid w:val="00742A17"/>
    <w:rsid w:val="007A6964"/>
    <w:rsid w:val="007C0868"/>
    <w:rsid w:val="007C7308"/>
    <w:rsid w:val="007F19D1"/>
    <w:rsid w:val="00851B58"/>
    <w:rsid w:val="00874436"/>
    <w:rsid w:val="00895ED8"/>
    <w:rsid w:val="008C0A07"/>
    <w:rsid w:val="008C741E"/>
    <w:rsid w:val="008E6A60"/>
    <w:rsid w:val="009358BE"/>
    <w:rsid w:val="0093650B"/>
    <w:rsid w:val="00950127"/>
    <w:rsid w:val="0097584B"/>
    <w:rsid w:val="009A59DF"/>
    <w:rsid w:val="00A07E9D"/>
    <w:rsid w:val="00A85286"/>
    <w:rsid w:val="00A9453B"/>
    <w:rsid w:val="00AC48C7"/>
    <w:rsid w:val="00B13439"/>
    <w:rsid w:val="00BE420C"/>
    <w:rsid w:val="00C018C6"/>
    <w:rsid w:val="00C2339A"/>
    <w:rsid w:val="00D22120"/>
    <w:rsid w:val="00D63AC4"/>
    <w:rsid w:val="00D6621D"/>
    <w:rsid w:val="00D868A8"/>
    <w:rsid w:val="00DD6289"/>
    <w:rsid w:val="00DE540B"/>
    <w:rsid w:val="00E146E7"/>
    <w:rsid w:val="00E61845"/>
    <w:rsid w:val="00EC39BE"/>
    <w:rsid w:val="00F524D2"/>
    <w:rsid w:val="00F84AA1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4AD6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C48C7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Учетная запись Майкрософт</cp:lastModifiedBy>
  <cp:revision>4</cp:revision>
  <cp:lastPrinted>2018-10-17T08:52:00Z</cp:lastPrinted>
  <dcterms:created xsi:type="dcterms:W3CDTF">2026-09-24T03:56:00Z</dcterms:created>
  <dcterms:modified xsi:type="dcterms:W3CDTF">2026-09-24T04:01:00Z</dcterms:modified>
</cp:coreProperties>
</file>