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B7532" w14:textId="77777777" w:rsidR="00CF5715" w:rsidRPr="00D12615" w:rsidRDefault="00CF5715" w:rsidP="006D1F98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2615">
        <w:rPr>
          <w:rFonts w:ascii="Times New Roman" w:hAnsi="Times New Roman" w:cs="Times New Roman"/>
          <w:b/>
          <w:bCs/>
          <w:noProof/>
          <w:sz w:val="24"/>
          <w:szCs w:val="24"/>
        </w:rPr>
        <w:t>Договор</w:t>
      </w:r>
    </w:p>
    <w:p w14:paraId="3AABEE0F" w14:textId="77777777" w:rsidR="00CF5715" w:rsidRPr="00D12615" w:rsidRDefault="00CF5715" w:rsidP="00CF5715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2615">
        <w:rPr>
          <w:rFonts w:ascii="Times New Roman" w:hAnsi="Times New Roman" w:cs="Times New Roman"/>
          <w:b/>
          <w:bCs/>
          <w:noProof/>
          <w:sz w:val="24"/>
          <w:szCs w:val="24"/>
        </w:rPr>
        <w:t>Уступки права требования</w:t>
      </w:r>
      <w:r w:rsidR="00BC3D32" w:rsidRPr="00D12615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</w:p>
    <w:p w14:paraId="70D89428" w14:textId="77777777" w:rsidR="00CF5715" w:rsidRPr="00D12615" w:rsidRDefault="00CF5715" w:rsidP="00CF5715">
      <w:pPr>
        <w:rPr>
          <w:noProof/>
          <w:sz w:val="24"/>
          <w:szCs w:val="24"/>
        </w:rPr>
      </w:pPr>
      <w:r w:rsidRPr="00D12615">
        <w:rPr>
          <w:sz w:val="24"/>
          <w:szCs w:val="24"/>
        </w:rPr>
        <w:t xml:space="preserve"> </w:t>
      </w:r>
      <w:r w:rsidRPr="00D12615">
        <w:rPr>
          <w:noProof/>
          <w:sz w:val="24"/>
          <w:szCs w:val="24"/>
        </w:rPr>
        <w:t xml:space="preserve"> </w:t>
      </w:r>
    </w:p>
    <w:p w14:paraId="3FB8B326" w14:textId="77777777" w:rsidR="00CF5715" w:rsidRPr="00D12615" w:rsidRDefault="00CF5715" w:rsidP="00CF5715">
      <w:pPr>
        <w:rPr>
          <w:sz w:val="24"/>
          <w:szCs w:val="24"/>
        </w:rPr>
      </w:pPr>
      <w:r w:rsidRPr="00D12615">
        <w:rPr>
          <w:noProof/>
          <w:sz w:val="24"/>
          <w:szCs w:val="24"/>
        </w:rPr>
        <w:t>г. Тюмень</w:t>
      </w:r>
      <w:r w:rsidRPr="00D12615">
        <w:rPr>
          <w:noProof/>
          <w:sz w:val="24"/>
          <w:szCs w:val="24"/>
        </w:rPr>
        <w:tab/>
      </w:r>
      <w:r w:rsidRPr="00D12615">
        <w:rPr>
          <w:noProof/>
          <w:sz w:val="24"/>
          <w:szCs w:val="24"/>
        </w:rPr>
        <w:tab/>
      </w:r>
      <w:r w:rsidRPr="00D12615">
        <w:rPr>
          <w:noProof/>
          <w:sz w:val="24"/>
          <w:szCs w:val="24"/>
        </w:rPr>
        <w:tab/>
      </w:r>
      <w:r w:rsidRPr="00D12615">
        <w:rPr>
          <w:noProof/>
          <w:sz w:val="24"/>
          <w:szCs w:val="24"/>
        </w:rPr>
        <w:tab/>
      </w:r>
      <w:r w:rsidRPr="00D12615">
        <w:rPr>
          <w:noProof/>
          <w:sz w:val="24"/>
          <w:szCs w:val="24"/>
        </w:rPr>
        <w:tab/>
      </w:r>
      <w:r w:rsidRPr="00D12615">
        <w:rPr>
          <w:noProof/>
          <w:sz w:val="24"/>
          <w:szCs w:val="24"/>
        </w:rPr>
        <w:tab/>
      </w:r>
      <w:r w:rsidRPr="00D12615">
        <w:rPr>
          <w:noProof/>
          <w:sz w:val="24"/>
          <w:szCs w:val="24"/>
        </w:rPr>
        <w:tab/>
      </w:r>
      <w:r w:rsidRPr="00D12615">
        <w:rPr>
          <w:noProof/>
          <w:sz w:val="24"/>
          <w:szCs w:val="24"/>
        </w:rPr>
        <w:tab/>
        <w:t xml:space="preserve">          </w:t>
      </w:r>
      <w:r w:rsidRPr="00D12615">
        <w:rPr>
          <w:noProof/>
          <w:sz w:val="24"/>
          <w:szCs w:val="24"/>
        </w:rPr>
        <w:tab/>
      </w:r>
      <w:r w:rsidRPr="00D12615">
        <w:rPr>
          <w:noProof/>
          <w:sz w:val="24"/>
          <w:szCs w:val="24"/>
        </w:rPr>
        <w:tab/>
      </w:r>
      <w:r w:rsidR="00BC3D32" w:rsidRPr="00D12615">
        <w:rPr>
          <w:noProof/>
          <w:sz w:val="24"/>
          <w:szCs w:val="24"/>
        </w:rPr>
        <w:t>«</w:t>
      </w:r>
      <w:r w:rsidR="00541F56" w:rsidRPr="00D12615">
        <w:rPr>
          <w:noProof/>
          <w:sz w:val="24"/>
          <w:szCs w:val="24"/>
        </w:rPr>
        <w:t>___</w:t>
      </w:r>
      <w:r w:rsidR="00BC3D32" w:rsidRPr="00D12615">
        <w:rPr>
          <w:noProof/>
          <w:sz w:val="24"/>
          <w:szCs w:val="24"/>
        </w:rPr>
        <w:t xml:space="preserve">» </w:t>
      </w:r>
      <w:r w:rsidR="00541F56" w:rsidRPr="00D12615">
        <w:rPr>
          <w:noProof/>
          <w:sz w:val="24"/>
          <w:szCs w:val="24"/>
        </w:rPr>
        <w:t>______</w:t>
      </w:r>
      <w:r w:rsidR="00BC3D32" w:rsidRPr="00D12615">
        <w:rPr>
          <w:noProof/>
          <w:sz w:val="24"/>
          <w:szCs w:val="24"/>
        </w:rPr>
        <w:t xml:space="preserve"> </w:t>
      </w:r>
      <w:r w:rsidRPr="00D12615">
        <w:rPr>
          <w:noProof/>
          <w:sz w:val="24"/>
          <w:szCs w:val="24"/>
        </w:rPr>
        <w:t>20</w:t>
      </w:r>
      <w:r w:rsidR="00621A21" w:rsidRPr="00D12615">
        <w:rPr>
          <w:noProof/>
          <w:sz w:val="24"/>
          <w:szCs w:val="24"/>
        </w:rPr>
        <w:t>2</w:t>
      </w:r>
      <w:r w:rsidR="00A52943">
        <w:rPr>
          <w:noProof/>
          <w:sz w:val="24"/>
          <w:szCs w:val="24"/>
        </w:rPr>
        <w:t>6</w:t>
      </w:r>
      <w:r w:rsidR="001B6D13" w:rsidRPr="00D12615">
        <w:rPr>
          <w:noProof/>
          <w:sz w:val="24"/>
          <w:szCs w:val="24"/>
        </w:rPr>
        <w:t xml:space="preserve"> </w:t>
      </w:r>
      <w:r w:rsidRPr="00D12615">
        <w:rPr>
          <w:noProof/>
          <w:sz w:val="24"/>
          <w:szCs w:val="24"/>
        </w:rPr>
        <w:t>г.</w:t>
      </w:r>
    </w:p>
    <w:p w14:paraId="2BBD92F2" w14:textId="77777777" w:rsidR="00CF5715" w:rsidRPr="00D12615" w:rsidRDefault="00CF5715" w:rsidP="00CF5715">
      <w:pPr>
        <w:pStyle w:val="a6"/>
        <w:ind w:firstLine="720"/>
        <w:jc w:val="both"/>
        <w:rPr>
          <w:u w:val="none"/>
        </w:rPr>
      </w:pPr>
    </w:p>
    <w:p w14:paraId="22BB1519" w14:textId="77777777" w:rsidR="00CF5715" w:rsidRPr="00D12615" w:rsidRDefault="00A52943" w:rsidP="00CF5715">
      <w:pPr>
        <w:pStyle w:val="a6"/>
        <w:ind w:firstLine="720"/>
        <w:jc w:val="both"/>
        <w:rPr>
          <w:b w:val="0"/>
          <w:u w:val="none"/>
        </w:rPr>
      </w:pPr>
      <w:r w:rsidRPr="00A52943">
        <w:rPr>
          <w:b w:val="0"/>
          <w:bCs w:val="0"/>
          <w:iCs/>
          <w:u w:val="none"/>
        </w:rPr>
        <w:t>Муниципальное унитарное предприятие «Уренгойское городское хозяйство» Муниципального образования г. Новый Уренгой, в лице конкурсного управляющего Лиханова Алексея Юрьевича, действующего на основании решения арбитражного суда ЯНАО от 09.03.2021 г. по делу №А81-5995/2017</w:t>
      </w:r>
      <w:r w:rsidR="00CF5715" w:rsidRPr="00D12615">
        <w:rPr>
          <w:b w:val="0"/>
          <w:u w:val="none"/>
        </w:rPr>
        <w:t>,</w:t>
      </w:r>
      <w:r w:rsidR="008F3F5C" w:rsidRPr="00D12615">
        <w:rPr>
          <w:b w:val="0"/>
          <w:u w:val="none"/>
        </w:rPr>
        <w:t xml:space="preserve"> </w:t>
      </w:r>
      <w:r w:rsidR="00CF5715" w:rsidRPr="00D12615">
        <w:rPr>
          <w:b w:val="0"/>
          <w:u w:val="none"/>
        </w:rPr>
        <w:t xml:space="preserve">именуемое в дальнейшем «Первоначальный кредитор», с одной  стороны,  и </w:t>
      </w:r>
    </w:p>
    <w:p w14:paraId="7E2528FC" w14:textId="77777777" w:rsidR="00CF5715" w:rsidRPr="00D12615" w:rsidRDefault="00BC3D32" w:rsidP="00BC3D32">
      <w:pPr>
        <w:tabs>
          <w:tab w:val="left" w:pos="720"/>
          <w:tab w:val="left" w:pos="5535"/>
        </w:tabs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D12615">
        <w:rPr>
          <w:sz w:val="24"/>
          <w:szCs w:val="24"/>
        </w:rPr>
        <w:tab/>
      </w:r>
      <w:r w:rsidR="00541F56" w:rsidRPr="00D12615">
        <w:rPr>
          <w:sz w:val="24"/>
          <w:szCs w:val="24"/>
        </w:rPr>
        <w:t>_________</w:t>
      </w:r>
      <w:r w:rsidR="00CF5715" w:rsidRPr="00D12615">
        <w:rPr>
          <w:bCs/>
          <w:sz w:val="24"/>
          <w:szCs w:val="24"/>
        </w:rPr>
        <w:t>,</w:t>
      </w:r>
      <w:r w:rsidRPr="00D12615">
        <w:rPr>
          <w:bCs/>
          <w:sz w:val="24"/>
          <w:szCs w:val="24"/>
        </w:rPr>
        <w:t xml:space="preserve"> в лице </w:t>
      </w:r>
      <w:r w:rsidR="00541F56" w:rsidRPr="00D12615">
        <w:rPr>
          <w:sz w:val="24"/>
          <w:szCs w:val="24"/>
        </w:rPr>
        <w:t>_________________</w:t>
      </w:r>
      <w:r w:rsidRPr="00D12615">
        <w:rPr>
          <w:sz w:val="24"/>
          <w:szCs w:val="24"/>
        </w:rPr>
        <w:t xml:space="preserve">, действующего на основании Устава, </w:t>
      </w:r>
      <w:r w:rsidR="00CF5715" w:rsidRPr="00D12615">
        <w:rPr>
          <w:bCs/>
          <w:sz w:val="24"/>
          <w:szCs w:val="24"/>
        </w:rPr>
        <w:t>именуем</w:t>
      </w:r>
      <w:r w:rsidRPr="00D12615">
        <w:rPr>
          <w:bCs/>
          <w:sz w:val="24"/>
          <w:szCs w:val="24"/>
        </w:rPr>
        <w:t xml:space="preserve">ое </w:t>
      </w:r>
      <w:r w:rsidR="00CF5715" w:rsidRPr="00D12615">
        <w:rPr>
          <w:bCs/>
          <w:sz w:val="24"/>
          <w:szCs w:val="24"/>
        </w:rPr>
        <w:t>в дальнейшем «</w:t>
      </w:r>
      <w:r w:rsidR="00CF5715" w:rsidRPr="00D12615">
        <w:rPr>
          <w:sz w:val="24"/>
          <w:szCs w:val="24"/>
        </w:rPr>
        <w:t>Правоприобретатель</w:t>
      </w:r>
      <w:r w:rsidR="00CF5715" w:rsidRPr="00D12615">
        <w:rPr>
          <w:bCs/>
          <w:sz w:val="24"/>
          <w:szCs w:val="24"/>
        </w:rPr>
        <w:t>», с другой стороны, заключили настоящий договор</w:t>
      </w:r>
      <w:r w:rsidR="00E14A2B" w:rsidRPr="00D12615">
        <w:rPr>
          <w:sz w:val="24"/>
          <w:szCs w:val="24"/>
        </w:rPr>
        <w:t xml:space="preserve"> </w:t>
      </w:r>
      <w:r w:rsidR="00CF5715" w:rsidRPr="00D12615">
        <w:rPr>
          <w:bCs/>
          <w:sz w:val="24"/>
          <w:szCs w:val="24"/>
        </w:rPr>
        <w:t>о нижеследующем:</w:t>
      </w:r>
    </w:p>
    <w:p w14:paraId="72A241A2" w14:textId="77777777" w:rsidR="00B859CC" w:rsidRPr="00DA29B0" w:rsidRDefault="00B859CC" w:rsidP="00B859CC">
      <w:pPr>
        <w:pStyle w:val="a3"/>
        <w:tabs>
          <w:tab w:val="left" w:pos="180"/>
        </w:tabs>
        <w:spacing w:after="0"/>
        <w:ind w:left="0"/>
        <w:jc w:val="both"/>
        <w:rPr>
          <w:sz w:val="24"/>
          <w:szCs w:val="24"/>
        </w:rPr>
      </w:pPr>
      <w:r w:rsidRPr="00D12615">
        <w:rPr>
          <w:b/>
          <w:sz w:val="24"/>
          <w:szCs w:val="24"/>
        </w:rPr>
        <w:t>1.</w:t>
      </w:r>
      <w:r w:rsidRPr="00D12615">
        <w:rPr>
          <w:sz w:val="24"/>
          <w:szCs w:val="24"/>
        </w:rPr>
        <w:t xml:space="preserve"> В </w:t>
      </w:r>
      <w:r w:rsidRPr="00DA29B0">
        <w:rPr>
          <w:sz w:val="24"/>
          <w:szCs w:val="24"/>
        </w:rPr>
        <w:t xml:space="preserve">соответствии с настоящим договором «Первоначальный Кредитор» на возмездной основе передает, а «Правоприобретатель», являющийся </w:t>
      </w:r>
      <w:r w:rsidR="00F93B06" w:rsidRPr="00DA29B0">
        <w:rPr>
          <w:sz w:val="24"/>
          <w:szCs w:val="24"/>
        </w:rPr>
        <w:t>победителем</w:t>
      </w:r>
      <w:r w:rsidRPr="00DA29B0">
        <w:rPr>
          <w:sz w:val="24"/>
          <w:szCs w:val="24"/>
        </w:rPr>
        <w:t xml:space="preserve"> торгов №_____ согласно протокола о результатах торгов </w:t>
      </w:r>
      <w:r w:rsidR="00A52943">
        <w:rPr>
          <w:sz w:val="24"/>
          <w:szCs w:val="24"/>
        </w:rPr>
        <w:t>посредством публичного предложения</w:t>
      </w:r>
      <w:r w:rsidRPr="00DA29B0">
        <w:rPr>
          <w:sz w:val="24"/>
          <w:szCs w:val="24"/>
        </w:rPr>
        <w:t xml:space="preserve"> по продаже имущества </w:t>
      </w:r>
      <w:r w:rsidR="00A52943">
        <w:rPr>
          <w:sz w:val="24"/>
          <w:szCs w:val="24"/>
        </w:rPr>
        <w:t xml:space="preserve">МУП УГХ </w:t>
      </w:r>
      <w:r w:rsidRPr="00DA29B0">
        <w:rPr>
          <w:sz w:val="24"/>
          <w:szCs w:val="24"/>
        </w:rPr>
        <w:t xml:space="preserve">от  «___» _____________ г. по результатам реализации лота № 1, принимает </w:t>
      </w:r>
      <w:r w:rsidR="00DA29B0" w:rsidRPr="00DA29B0">
        <w:rPr>
          <w:sz w:val="24"/>
          <w:szCs w:val="24"/>
        </w:rPr>
        <w:t xml:space="preserve">Право требования </w:t>
      </w:r>
      <w:r w:rsidR="00A52943">
        <w:rPr>
          <w:sz w:val="24"/>
          <w:szCs w:val="24"/>
        </w:rPr>
        <w:t>________________________ в размере_______________</w:t>
      </w:r>
      <w:r w:rsidRPr="00DA29B0">
        <w:rPr>
          <w:sz w:val="24"/>
          <w:szCs w:val="24"/>
        </w:rPr>
        <w:t>, НДС не облагается.</w:t>
      </w:r>
    </w:p>
    <w:p w14:paraId="55BCC7E1" w14:textId="77777777" w:rsidR="00B859CC" w:rsidRPr="00DA29B0" w:rsidRDefault="00B859CC" w:rsidP="00B859CC">
      <w:pPr>
        <w:shd w:val="clear" w:color="auto" w:fill="FFFFFF"/>
        <w:jc w:val="both"/>
        <w:rPr>
          <w:sz w:val="24"/>
          <w:szCs w:val="24"/>
        </w:rPr>
      </w:pPr>
      <w:r w:rsidRPr="00DA29B0">
        <w:rPr>
          <w:b/>
          <w:sz w:val="24"/>
          <w:szCs w:val="24"/>
        </w:rPr>
        <w:t>2.</w:t>
      </w:r>
      <w:r w:rsidRPr="00DA29B0">
        <w:rPr>
          <w:sz w:val="24"/>
          <w:szCs w:val="24"/>
        </w:rPr>
        <w:t xml:space="preserve"> Прав</w:t>
      </w:r>
      <w:r w:rsidR="00D12615" w:rsidRPr="00DA29B0">
        <w:rPr>
          <w:sz w:val="24"/>
          <w:szCs w:val="24"/>
        </w:rPr>
        <w:t>о</w:t>
      </w:r>
      <w:r w:rsidRPr="00DA29B0">
        <w:rPr>
          <w:sz w:val="24"/>
          <w:szCs w:val="24"/>
        </w:rPr>
        <w:t xml:space="preserve"> требования основан</w:t>
      </w:r>
      <w:r w:rsidR="00D12615" w:rsidRPr="00DA29B0">
        <w:rPr>
          <w:sz w:val="24"/>
          <w:szCs w:val="24"/>
        </w:rPr>
        <w:t>о</w:t>
      </w:r>
      <w:r w:rsidRPr="00DA29B0">
        <w:rPr>
          <w:sz w:val="24"/>
          <w:szCs w:val="24"/>
        </w:rPr>
        <w:t xml:space="preserve"> </w:t>
      </w:r>
      <w:r w:rsidR="00D12615" w:rsidRPr="00DA29B0">
        <w:rPr>
          <w:sz w:val="24"/>
          <w:szCs w:val="24"/>
        </w:rPr>
        <w:t xml:space="preserve">на </w:t>
      </w:r>
      <w:r w:rsidR="00A52943">
        <w:rPr>
          <w:sz w:val="24"/>
          <w:szCs w:val="24"/>
        </w:rPr>
        <w:t>документах, указанных в Приложении №1.</w:t>
      </w:r>
      <w:r w:rsidRPr="00DA29B0">
        <w:rPr>
          <w:sz w:val="24"/>
          <w:szCs w:val="24"/>
        </w:rPr>
        <w:t xml:space="preserve"> </w:t>
      </w:r>
    </w:p>
    <w:p w14:paraId="464CEF76" w14:textId="77777777" w:rsidR="00B859CC" w:rsidRPr="00D12615" w:rsidRDefault="00B859CC" w:rsidP="00B859CC">
      <w:pPr>
        <w:jc w:val="both"/>
        <w:rPr>
          <w:sz w:val="24"/>
          <w:szCs w:val="24"/>
        </w:rPr>
      </w:pPr>
      <w:r w:rsidRPr="00DA29B0">
        <w:rPr>
          <w:b/>
          <w:sz w:val="24"/>
          <w:szCs w:val="24"/>
        </w:rPr>
        <w:t>3.</w:t>
      </w:r>
      <w:r w:rsidRPr="00DA29B0">
        <w:rPr>
          <w:sz w:val="24"/>
          <w:szCs w:val="24"/>
        </w:rPr>
        <w:t xml:space="preserve"> К Правоприобретателю переходят все права Первоначального Кредитора, вытекающие из указанных обязательств, в объеме</w:t>
      </w:r>
      <w:r w:rsidRPr="00D12615">
        <w:rPr>
          <w:sz w:val="24"/>
          <w:szCs w:val="24"/>
        </w:rPr>
        <w:t xml:space="preserve"> и на условиях, существующих на момент заключения договора.</w:t>
      </w:r>
    </w:p>
    <w:p w14:paraId="108B4ADA" w14:textId="77777777" w:rsidR="00B859CC" w:rsidRPr="00D12615" w:rsidRDefault="00B859CC" w:rsidP="00B859CC">
      <w:pPr>
        <w:jc w:val="both"/>
        <w:rPr>
          <w:sz w:val="24"/>
          <w:szCs w:val="24"/>
        </w:rPr>
      </w:pPr>
      <w:r w:rsidRPr="00D12615">
        <w:rPr>
          <w:b/>
          <w:sz w:val="24"/>
          <w:szCs w:val="24"/>
        </w:rPr>
        <w:t>4.</w:t>
      </w:r>
      <w:r w:rsidRPr="00D12615">
        <w:rPr>
          <w:sz w:val="24"/>
          <w:szCs w:val="24"/>
        </w:rPr>
        <w:t xml:space="preserve"> Первоначальный Кредитор с момента полной оплаты передаваемых прав требований передает Правоприобретателю все имеющиеся у него в наличии правоустанавливающие документы. Первоначальный Кредитор также обязан сообщить Правоприобретателю все сведения, имеющие значение для осуществления последним своих прав кредитора по указанному договору уступки права требования.</w:t>
      </w:r>
    </w:p>
    <w:p w14:paraId="4AC33D86" w14:textId="77777777" w:rsidR="00B859CC" w:rsidRPr="00D12615" w:rsidRDefault="00B859CC" w:rsidP="00B859CC">
      <w:pPr>
        <w:jc w:val="both"/>
        <w:rPr>
          <w:sz w:val="24"/>
          <w:szCs w:val="24"/>
        </w:rPr>
      </w:pPr>
      <w:r w:rsidRPr="00D12615">
        <w:rPr>
          <w:b/>
          <w:sz w:val="24"/>
          <w:szCs w:val="24"/>
        </w:rPr>
        <w:t>5.</w:t>
      </w:r>
      <w:r w:rsidRPr="00D12615">
        <w:rPr>
          <w:sz w:val="24"/>
          <w:szCs w:val="24"/>
        </w:rPr>
        <w:t xml:space="preserve"> С момента полной оплаты за уступленные права требования Правоприобретатель приобретает права требования, вытекающее из настоящего договора, и наделяется всеми правами Первоначального Кредитора по отношению к должникам, что включает в себя:</w:t>
      </w:r>
    </w:p>
    <w:p w14:paraId="3F1C1D97" w14:textId="77777777" w:rsidR="00B859CC" w:rsidRPr="00D12615" w:rsidRDefault="00B859CC" w:rsidP="00B859CC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  <w:r w:rsidRPr="00D12615">
        <w:rPr>
          <w:rFonts w:ascii="Times New Roman" w:hAnsi="Times New Roman"/>
          <w:sz w:val="24"/>
          <w:szCs w:val="24"/>
        </w:rPr>
        <w:t xml:space="preserve">     а) право требовать от Должник</w:t>
      </w:r>
      <w:r w:rsidR="00D12615" w:rsidRPr="00D12615">
        <w:rPr>
          <w:rFonts w:ascii="Times New Roman" w:hAnsi="Times New Roman"/>
          <w:sz w:val="24"/>
          <w:szCs w:val="24"/>
        </w:rPr>
        <w:t>а</w:t>
      </w:r>
      <w:r w:rsidRPr="00D12615">
        <w:rPr>
          <w:rFonts w:ascii="Times New Roman" w:hAnsi="Times New Roman"/>
          <w:sz w:val="24"/>
          <w:szCs w:val="24"/>
        </w:rPr>
        <w:t xml:space="preserve"> погашения имеющейся задолженности в полном объеме, подтвержденном переданными первоначальным Кредитором документами;           </w:t>
      </w:r>
    </w:p>
    <w:p w14:paraId="34A7F084" w14:textId="77777777" w:rsidR="00B859CC" w:rsidRPr="00D12615" w:rsidRDefault="00B859CC" w:rsidP="00B859CC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  <w:r w:rsidRPr="00D12615">
        <w:rPr>
          <w:rFonts w:ascii="Times New Roman" w:hAnsi="Times New Roman"/>
          <w:sz w:val="24"/>
          <w:szCs w:val="24"/>
        </w:rPr>
        <w:t xml:space="preserve">     б)  право взыскания в судебном порядке штрафов, пеней, неустоек, процентов и иных мер ответственности, предусмотренных договором и законом за ненадлежащее исполнение или неисполнение обязательства со всеми правами, предоставленными законом истцу.</w:t>
      </w:r>
    </w:p>
    <w:p w14:paraId="29C2B672" w14:textId="77777777" w:rsidR="00B859CC" w:rsidRPr="00D12615" w:rsidRDefault="00B859CC" w:rsidP="00B859CC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  <w:r w:rsidRPr="00D12615">
        <w:rPr>
          <w:rFonts w:ascii="Times New Roman" w:hAnsi="Times New Roman"/>
          <w:sz w:val="24"/>
          <w:szCs w:val="24"/>
        </w:rPr>
        <w:t xml:space="preserve">     в) право принудительного исполнения решения суда по взысканию с должников задолженности со всеми правами, предоставленными взыскателю по исполнительному производству;</w:t>
      </w:r>
    </w:p>
    <w:p w14:paraId="2DDDF9A0" w14:textId="77777777" w:rsidR="00B859CC" w:rsidRPr="00D12615" w:rsidRDefault="00B859CC" w:rsidP="00B859CC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  <w:r w:rsidRPr="00D12615">
        <w:rPr>
          <w:rFonts w:ascii="Times New Roman" w:hAnsi="Times New Roman"/>
          <w:sz w:val="24"/>
          <w:szCs w:val="24"/>
        </w:rPr>
        <w:t xml:space="preserve">     г) а также иные права, принадлежащие Первоначальному Кредитору в соответствии с действующим законодательством.</w:t>
      </w:r>
    </w:p>
    <w:p w14:paraId="37BE2A2B" w14:textId="77777777" w:rsidR="00B859CC" w:rsidRPr="00D12615" w:rsidRDefault="00B859CC" w:rsidP="00B859CC">
      <w:pPr>
        <w:jc w:val="both"/>
        <w:rPr>
          <w:sz w:val="24"/>
          <w:szCs w:val="24"/>
        </w:rPr>
      </w:pPr>
      <w:r w:rsidRPr="00D12615">
        <w:rPr>
          <w:b/>
          <w:sz w:val="24"/>
          <w:szCs w:val="24"/>
        </w:rPr>
        <w:t>6.</w:t>
      </w:r>
      <w:r w:rsidRPr="00D12615">
        <w:rPr>
          <w:sz w:val="24"/>
          <w:szCs w:val="24"/>
        </w:rPr>
        <w:t xml:space="preserve"> С момента получения  Должник</w:t>
      </w:r>
      <w:r w:rsidR="00D12615" w:rsidRPr="00D12615">
        <w:rPr>
          <w:sz w:val="24"/>
          <w:szCs w:val="24"/>
        </w:rPr>
        <w:t xml:space="preserve">ом </w:t>
      </w:r>
      <w:r w:rsidRPr="00D12615">
        <w:rPr>
          <w:sz w:val="24"/>
          <w:szCs w:val="24"/>
        </w:rPr>
        <w:t>уведомления о произошедшей уступке права требования исполнение им своего обязательства по оплате задолженности первоначальному кредитору считается ненадлежащим. Правоприобретатель обязан уведомить Должник</w:t>
      </w:r>
      <w:r w:rsidR="00D12615" w:rsidRPr="00D12615">
        <w:rPr>
          <w:sz w:val="24"/>
          <w:szCs w:val="24"/>
        </w:rPr>
        <w:t>а</w:t>
      </w:r>
      <w:r w:rsidR="00621A21" w:rsidRPr="00D12615">
        <w:rPr>
          <w:sz w:val="24"/>
          <w:szCs w:val="24"/>
        </w:rPr>
        <w:t xml:space="preserve"> </w:t>
      </w:r>
      <w:r w:rsidRPr="00D12615">
        <w:rPr>
          <w:sz w:val="24"/>
          <w:szCs w:val="24"/>
        </w:rPr>
        <w:t>о перемене лиц в обязательств</w:t>
      </w:r>
      <w:r w:rsidR="00D12615" w:rsidRPr="00D12615">
        <w:rPr>
          <w:sz w:val="24"/>
          <w:szCs w:val="24"/>
        </w:rPr>
        <w:t>е</w:t>
      </w:r>
      <w:r w:rsidRPr="00D12615">
        <w:rPr>
          <w:sz w:val="24"/>
          <w:szCs w:val="24"/>
        </w:rPr>
        <w:t>.  Моментом надлежащего исполнения обязанности Правоприобретателя об уведомлении Должника считается штамп почтового отправления  в адрес Должника или отметка в получении должником (его представителем) уведомления под расписку.</w:t>
      </w:r>
    </w:p>
    <w:p w14:paraId="1564928F" w14:textId="77777777" w:rsidR="00B859CC" w:rsidRPr="00D12615" w:rsidRDefault="00B859CC" w:rsidP="00B859CC">
      <w:pPr>
        <w:jc w:val="both"/>
        <w:rPr>
          <w:sz w:val="24"/>
          <w:szCs w:val="24"/>
          <w:u w:val="single"/>
        </w:rPr>
      </w:pPr>
      <w:r w:rsidRPr="00D12615">
        <w:rPr>
          <w:b/>
          <w:sz w:val="24"/>
          <w:szCs w:val="24"/>
        </w:rPr>
        <w:t xml:space="preserve">7. </w:t>
      </w:r>
      <w:r w:rsidRPr="00D12615">
        <w:rPr>
          <w:sz w:val="24"/>
          <w:szCs w:val="24"/>
        </w:rPr>
        <w:t xml:space="preserve">Первоначальный Кредитор отвечает перед Правоприобретателем за недействительность передаваемых прав требований, но не отвечает за неисполнение данного требования Должником. </w:t>
      </w:r>
    </w:p>
    <w:p w14:paraId="4E5730BF" w14:textId="77777777" w:rsidR="00B859CC" w:rsidRPr="00D12615" w:rsidRDefault="00B859CC" w:rsidP="00B859CC">
      <w:pPr>
        <w:jc w:val="both"/>
        <w:rPr>
          <w:sz w:val="24"/>
          <w:szCs w:val="24"/>
        </w:rPr>
      </w:pPr>
      <w:r w:rsidRPr="00D12615">
        <w:rPr>
          <w:b/>
          <w:sz w:val="24"/>
          <w:szCs w:val="24"/>
        </w:rPr>
        <w:t xml:space="preserve">8. </w:t>
      </w:r>
      <w:r w:rsidRPr="00D12615">
        <w:rPr>
          <w:sz w:val="24"/>
          <w:szCs w:val="24"/>
        </w:rPr>
        <w:t xml:space="preserve">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  </w:t>
      </w:r>
    </w:p>
    <w:p w14:paraId="01F5DD17" w14:textId="77777777" w:rsidR="00B859CC" w:rsidRPr="00D12615" w:rsidRDefault="00B859CC" w:rsidP="00B859CC">
      <w:pPr>
        <w:jc w:val="both"/>
        <w:rPr>
          <w:sz w:val="24"/>
          <w:szCs w:val="24"/>
        </w:rPr>
      </w:pPr>
      <w:r w:rsidRPr="00D12615">
        <w:rPr>
          <w:b/>
          <w:sz w:val="24"/>
          <w:szCs w:val="24"/>
        </w:rPr>
        <w:t xml:space="preserve">9. </w:t>
      </w:r>
      <w:r w:rsidRPr="00D12615">
        <w:rPr>
          <w:sz w:val="24"/>
          <w:szCs w:val="24"/>
        </w:rPr>
        <w:t>Настоящий договор составлен в двух подлинных экземплярах, имеющих одинаковую юридическую силу. Договор вступает в силу с момента его подписания и действует до полного исполнения сторонами своих обязательств по договору.</w:t>
      </w:r>
    </w:p>
    <w:p w14:paraId="502F7CB1" w14:textId="77777777" w:rsidR="00B859CC" w:rsidRPr="00D12615" w:rsidRDefault="00B859CC" w:rsidP="00B859CC">
      <w:pPr>
        <w:jc w:val="both"/>
        <w:rPr>
          <w:sz w:val="24"/>
          <w:szCs w:val="24"/>
        </w:rPr>
      </w:pPr>
      <w:r w:rsidRPr="00D12615">
        <w:rPr>
          <w:b/>
          <w:sz w:val="24"/>
          <w:szCs w:val="24"/>
        </w:rPr>
        <w:t xml:space="preserve">10. </w:t>
      </w:r>
      <w:r w:rsidRPr="00D12615">
        <w:rPr>
          <w:sz w:val="24"/>
          <w:szCs w:val="24"/>
        </w:rPr>
        <w:t xml:space="preserve">За уступленные права требования Правоприобретателя оплачивает на расчетный счет Первоначального кредитора ______________ (_______________________) рублей ___ копеек в течение 30 дней со дня подписания настоящего договора (сумма установлена на основании протокола о результатах </w:t>
      </w:r>
      <w:r w:rsidR="00A52943">
        <w:rPr>
          <w:sz w:val="24"/>
          <w:szCs w:val="24"/>
        </w:rPr>
        <w:t xml:space="preserve">торгов </w:t>
      </w:r>
      <w:r w:rsidRPr="00D12615">
        <w:rPr>
          <w:sz w:val="24"/>
          <w:szCs w:val="24"/>
        </w:rPr>
        <w:t>№_______ от ______________ г.). Сумма оплаты снижена относительно цены предложения</w:t>
      </w:r>
      <w:r w:rsidR="00A52943">
        <w:rPr>
          <w:sz w:val="24"/>
          <w:szCs w:val="24"/>
        </w:rPr>
        <w:t xml:space="preserve"> на</w:t>
      </w:r>
      <w:r w:rsidRPr="00D12615">
        <w:rPr>
          <w:sz w:val="24"/>
          <w:szCs w:val="24"/>
        </w:rPr>
        <w:t xml:space="preserve"> торгах №__________ пропорционально снижению размера задолженности, выставленной на торги с учетом частичного погашения задолженности </w:t>
      </w:r>
      <w:r w:rsidR="00A52943">
        <w:rPr>
          <w:sz w:val="24"/>
          <w:szCs w:val="24"/>
        </w:rPr>
        <w:lastRenderedPageBreak/>
        <w:t xml:space="preserve">дебиторами </w:t>
      </w:r>
      <w:r w:rsidRPr="00D12615">
        <w:rPr>
          <w:sz w:val="24"/>
          <w:szCs w:val="24"/>
        </w:rPr>
        <w:t xml:space="preserve">за период с даты </w:t>
      </w:r>
      <w:r w:rsidR="00621A21" w:rsidRPr="00D12615">
        <w:rPr>
          <w:sz w:val="24"/>
          <w:szCs w:val="24"/>
        </w:rPr>
        <w:t>утверждения Предложений о порядке уступки прав требований</w:t>
      </w:r>
      <w:r w:rsidRPr="00D12615">
        <w:rPr>
          <w:sz w:val="24"/>
          <w:szCs w:val="24"/>
        </w:rPr>
        <w:t xml:space="preserve"> до даты </w:t>
      </w:r>
      <w:r w:rsidR="00FA1D2E" w:rsidRPr="00D12615">
        <w:rPr>
          <w:sz w:val="24"/>
          <w:szCs w:val="24"/>
        </w:rPr>
        <w:t>подписания настоящего договора по результатам проведения торгов</w:t>
      </w:r>
      <w:r w:rsidRPr="00D12615">
        <w:rPr>
          <w:sz w:val="24"/>
          <w:szCs w:val="24"/>
        </w:rPr>
        <w:t>. В счет оплаты за уступленные права требования засчитывается уплаченный при подаче заявки на участие в торгах задаток в размере ____________</w:t>
      </w:r>
      <w:r w:rsidRPr="00D12615">
        <w:rPr>
          <w:rFonts w:eastAsia="SimSun"/>
          <w:sz w:val="24"/>
          <w:szCs w:val="24"/>
        </w:rPr>
        <w:t xml:space="preserve"> </w:t>
      </w:r>
      <w:r w:rsidRPr="00D12615">
        <w:rPr>
          <w:sz w:val="24"/>
          <w:szCs w:val="24"/>
        </w:rPr>
        <w:t>рублей.</w:t>
      </w:r>
    </w:p>
    <w:p w14:paraId="48CF7B21" w14:textId="77777777" w:rsidR="00B859CC" w:rsidRPr="00D12615" w:rsidRDefault="00B859CC" w:rsidP="00B859CC">
      <w:pPr>
        <w:jc w:val="both"/>
        <w:rPr>
          <w:sz w:val="24"/>
          <w:szCs w:val="24"/>
        </w:rPr>
      </w:pPr>
      <w:r w:rsidRPr="00D12615">
        <w:rPr>
          <w:b/>
          <w:sz w:val="24"/>
          <w:szCs w:val="24"/>
        </w:rPr>
        <w:t xml:space="preserve">11.  </w:t>
      </w:r>
      <w:r w:rsidRPr="00D12615">
        <w:rPr>
          <w:sz w:val="24"/>
          <w:szCs w:val="24"/>
        </w:rPr>
        <w:t xml:space="preserve">В случае нарушения Правоприобретателем сроков оплаты по настоящему договору, а также неполной оплаты, Первоначальный Кредитор вправе </w:t>
      </w:r>
      <w:r w:rsidR="00621A21" w:rsidRPr="00D12615">
        <w:rPr>
          <w:sz w:val="24"/>
          <w:szCs w:val="24"/>
        </w:rPr>
        <w:t xml:space="preserve">в одностороннем порядке </w:t>
      </w:r>
      <w:r w:rsidRPr="00D12615">
        <w:rPr>
          <w:sz w:val="24"/>
          <w:szCs w:val="24"/>
        </w:rPr>
        <w:t>отказаться от исполнения настоящего договора.</w:t>
      </w:r>
    </w:p>
    <w:p w14:paraId="5AB36FE3" w14:textId="77777777" w:rsidR="00E45F41" w:rsidRPr="00D12615" w:rsidRDefault="00E45F41" w:rsidP="00AF7E70">
      <w:pPr>
        <w:pStyle w:val="4"/>
        <w:rPr>
          <w:b/>
          <w:szCs w:val="24"/>
          <w:u w:val="single"/>
        </w:rPr>
      </w:pPr>
    </w:p>
    <w:p w14:paraId="30D83B92" w14:textId="77777777" w:rsidR="00CF5715" w:rsidRPr="00D12615" w:rsidRDefault="00CF5715" w:rsidP="00AF7E70">
      <w:pPr>
        <w:pStyle w:val="4"/>
        <w:rPr>
          <w:b/>
          <w:szCs w:val="24"/>
        </w:rPr>
      </w:pPr>
      <w:r w:rsidRPr="00D12615">
        <w:rPr>
          <w:b/>
          <w:szCs w:val="24"/>
          <w:u w:val="single"/>
        </w:rPr>
        <w:t>Реквизиты сторон</w:t>
      </w:r>
      <w:r w:rsidRPr="00D12615">
        <w:rPr>
          <w:b/>
          <w:szCs w:val="24"/>
        </w:rPr>
        <w:t>:</w:t>
      </w:r>
    </w:p>
    <w:p w14:paraId="72721D4A" w14:textId="77777777" w:rsidR="00CF5715" w:rsidRPr="00D12615" w:rsidRDefault="00CF5715" w:rsidP="00CF5715">
      <w:pPr>
        <w:rPr>
          <w:b/>
          <w:sz w:val="24"/>
          <w:szCs w:val="24"/>
        </w:rPr>
      </w:pPr>
      <w:r w:rsidRPr="00D12615">
        <w:rPr>
          <w:b/>
          <w:sz w:val="24"/>
          <w:szCs w:val="24"/>
        </w:rPr>
        <w:t xml:space="preserve">ПЕРВОНАЧАЛЬНЫЙ КРЕДИТОР:  </w:t>
      </w:r>
    </w:p>
    <w:p w14:paraId="1EDA8424" w14:textId="77777777" w:rsidR="00A52943" w:rsidRPr="002F6BC4" w:rsidRDefault="00A52943" w:rsidP="00A52943">
      <w:pPr>
        <w:jc w:val="both"/>
        <w:rPr>
          <w:b/>
          <w:sz w:val="24"/>
        </w:rPr>
      </w:pPr>
      <w:r w:rsidRPr="002F6BC4">
        <w:rPr>
          <w:b/>
          <w:sz w:val="24"/>
        </w:rPr>
        <w:t xml:space="preserve">Муниципальное унитарное предприятие «Уренгойское городское хозяйство» муниципального образования г. Новый Уренгой </w:t>
      </w:r>
    </w:p>
    <w:p w14:paraId="400C0E0E" w14:textId="77777777" w:rsidR="00A52943" w:rsidRPr="002F6BC4" w:rsidRDefault="00A52943" w:rsidP="00A52943">
      <w:pPr>
        <w:jc w:val="both"/>
        <w:rPr>
          <w:sz w:val="24"/>
        </w:rPr>
      </w:pPr>
      <w:r w:rsidRPr="002F6BC4">
        <w:rPr>
          <w:sz w:val="24"/>
        </w:rPr>
        <w:t>Юр. Адрес должника: 629306, ЯНАО, город Новый Уренгой, Больничный переулок, дом 5</w:t>
      </w:r>
    </w:p>
    <w:p w14:paraId="2983F2AC" w14:textId="77777777" w:rsidR="00A52943" w:rsidRPr="002F6BC4" w:rsidRDefault="00A52943" w:rsidP="00A52943">
      <w:pPr>
        <w:jc w:val="both"/>
        <w:rPr>
          <w:sz w:val="24"/>
        </w:rPr>
      </w:pPr>
      <w:r w:rsidRPr="002F6BC4">
        <w:rPr>
          <w:sz w:val="24"/>
        </w:rPr>
        <w:t xml:space="preserve">Почт. адрес: </w:t>
      </w:r>
      <w:r>
        <w:rPr>
          <w:sz w:val="24"/>
        </w:rPr>
        <w:t>625007 г. Тюмень ул. В. Гнаровской д.6 корп.2 кв.15</w:t>
      </w:r>
    </w:p>
    <w:p w14:paraId="4601842E" w14:textId="77777777" w:rsidR="00A52943" w:rsidRPr="002F6BC4" w:rsidRDefault="00A52943" w:rsidP="00A52943">
      <w:pPr>
        <w:jc w:val="both"/>
        <w:rPr>
          <w:sz w:val="24"/>
        </w:rPr>
      </w:pPr>
      <w:r w:rsidRPr="002F6BC4">
        <w:rPr>
          <w:sz w:val="24"/>
        </w:rPr>
        <w:t>ИНН/КПП 8904047014 /890401001</w:t>
      </w:r>
    </w:p>
    <w:p w14:paraId="4338AE6E" w14:textId="77777777" w:rsidR="00A52943" w:rsidRPr="002F6BC4" w:rsidRDefault="00A52943" w:rsidP="00A52943">
      <w:pPr>
        <w:jc w:val="both"/>
        <w:rPr>
          <w:sz w:val="24"/>
        </w:rPr>
      </w:pPr>
      <w:r w:rsidRPr="002F6BC4">
        <w:rPr>
          <w:sz w:val="24"/>
        </w:rPr>
        <w:t>ОГРН 1058900653041</w:t>
      </w:r>
    </w:p>
    <w:p w14:paraId="70888401" w14:textId="77777777" w:rsidR="00A52943" w:rsidRPr="002F6BC4" w:rsidRDefault="00A52943" w:rsidP="00A52943">
      <w:pPr>
        <w:jc w:val="both"/>
        <w:rPr>
          <w:sz w:val="24"/>
        </w:rPr>
      </w:pPr>
      <w:r w:rsidRPr="002F6BC4">
        <w:rPr>
          <w:sz w:val="24"/>
        </w:rPr>
        <w:t>расчетный счет № 40702810667400000685</w:t>
      </w:r>
    </w:p>
    <w:p w14:paraId="403D1698" w14:textId="77777777" w:rsidR="00A52943" w:rsidRPr="002F6BC4" w:rsidRDefault="00A52943" w:rsidP="00A52943">
      <w:pPr>
        <w:jc w:val="both"/>
        <w:rPr>
          <w:sz w:val="24"/>
        </w:rPr>
      </w:pPr>
      <w:r w:rsidRPr="002F6BC4">
        <w:rPr>
          <w:sz w:val="24"/>
        </w:rPr>
        <w:t>в ПАО «Сбербанк» Западно-Сибирское отделение №8647</w:t>
      </w:r>
    </w:p>
    <w:p w14:paraId="0298A55B" w14:textId="77777777" w:rsidR="00A52943" w:rsidRDefault="00A52943" w:rsidP="00A52943">
      <w:pPr>
        <w:jc w:val="both"/>
        <w:rPr>
          <w:sz w:val="24"/>
        </w:rPr>
      </w:pPr>
      <w:r w:rsidRPr="002F6BC4">
        <w:rPr>
          <w:sz w:val="24"/>
        </w:rPr>
        <w:t>к/с 30101810800000000651 БИК 047102651</w:t>
      </w:r>
    </w:p>
    <w:p w14:paraId="350C4942" w14:textId="77777777" w:rsidR="00A52943" w:rsidRPr="00A52943" w:rsidRDefault="00A52943" w:rsidP="00A52943">
      <w:pPr>
        <w:jc w:val="both"/>
        <w:rPr>
          <w:sz w:val="24"/>
        </w:rPr>
      </w:pPr>
      <w:r w:rsidRPr="002F6BC4">
        <w:rPr>
          <w:sz w:val="24"/>
        </w:rPr>
        <w:t>эл. почта</w:t>
      </w:r>
      <w:r w:rsidRPr="002F6BC4">
        <w:rPr>
          <w:sz w:val="24"/>
          <w:lang w:val="ka-GE"/>
        </w:rPr>
        <w:t xml:space="preserve"> </w:t>
      </w:r>
      <w:r w:rsidRPr="002F6BC4">
        <w:rPr>
          <w:sz w:val="24"/>
          <w:lang w:val="en-US"/>
        </w:rPr>
        <w:t>likh</w:t>
      </w:r>
      <w:r w:rsidRPr="00A52943">
        <w:rPr>
          <w:sz w:val="24"/>
        </w:rPr>
        <w:t>-</w:t>
      </w:r>
      <w:r w:rsidRPr="002F6BC4">
        <w:rPr>
          <w:sz w:val="24"/>
          <w:lang w:val="en-US"/>
        </w:rPr>
        <w:t>alekse</w:t>
      </w:r>
      <w:r>
        <w:rPr>
          <w:sz w:val="24"/>
          <w:lang w:val="en-US"/>
        </w:rPr>
        <w:t>j</w:t>
      </w:r>
      <w:r w:rsidRPr="00A52943">
        <w:rPr>
          <w:sz w:val="24"/>
        </w:rPr>
        <w:t>@</w:t>
      </w:r>
      <w:r>
        <w:rPr>
          <w:sz w:val="24"/>
          <w:lang w:val="en-US"/>
        </w:rPr>
        <w:t>yandex</w:t>
      </w:r>
      <w:r w:rsidRPr="00A52943">
        <w:rPr>
          <w:sz w:val="24"/>
        </w:rPr>
        <w:t>.</w:t>
      </w:r>
      <w:r>
        <w:rPr>
          <w:sz w:val="24"/>
          <w:lang w:val="en-US"/>
        </w:rPr>
        <w:t>ru</w:t>
      </w:r>
    </w:p>
    <w:p w14:paraId="33634178" w14:textId="77777777" w:rsidR="00CF5715" w:rsidRPr="00D12615" w:rsidRDefault="00CF5715" w:rsidP="00CF5715">
      <w:pPr>
        <w:jc w:val="both"/>
        <w:rPr>
          <w:b/>
          <w:sz w:val="24"/>
          <w:szCs w:val="24"/>
        </w:rPr>
      </w:pPr>
      <w:r w:rsidRPr="00D12615">
        <w:rPr>
          <w:b/>
          <w:sz w:val="24"/>
          <w:szCs w:val="24"/>
        </w:rPr>
        <w:t xml:space="preserve">ПРАВОПРИОБРЕТАТЕЛЬ: </w:t>
      </w:r>
    </w:p>
    <w:p w14:paraId="01D376EF" w14:textId="77777777" w:rsidR="00CF5715" w:rsidRPr="003B150E" w:rsidRDefault="00CF5715" w:rsidP="00CF5715">
      <w:pPr>
        <w:jc w:val="both"/>
        <w:rPr>
          <w:b/>
          <w:noProof/>
          <w:sz w:val="24"/>
          <w:szCs w:val="24"/>
        </w:rPr>
      </w:pPr>
    </w:p>
    <w:p w14:paraId="2886563D" w14:textId="77777777" w:rsidR="00541F56" w:rsidRPr="003B150E" w:rsidRDefault="00541F56" w:rsidP="00CF5715">
      <w:pPr>
        <w:jc w:val="both"/>
        <w:rPr>
          <w:b/>
          <w:sz w:val="24"/>
          <w:szCs w:val="24"/>
        </w:rPr>
      </w:pPr>
    </w:p>
    <w:p w14:paraId="44A72A78" w14:textId="77777777" w:rsidR="00CF5715" w:rsidRPr="003B150E" w:rsidRDefault="00CF5715" w:rsidP="00CF5715">
      <w:pPr>
        <w:jc w:val="both"/>
        <w:rPr>
          <w:sz w:val="24"/>
          <w:szCs w:val="24"/>
        </w:rPr>
      </w:pPr>
    </w:p>
    <w:p w14:paraId="5C1512F0" w14:textId="77777777" w:rsidR="00CF5715" w:rsidRPr="00165C48" w:rsidRDefault="00CF5715" w:rsidP="00CF5715">
      <w:pPr>
        <w:spacing w:line="288" w:lineRule="auto"/>
        <w:jc w:val="center"/>
        <w:rPr>
          <w:b/>
          <w:sz w:val="24"/>
          <w:szCs w:val="24"/>
        </w:rPr>
      </w:pPr>
      <w:r w:rsidRPr="00165C48">
        <w:rPr>
          <w:b/>
          <w:sz w:val="24"/>
          <w:szCs w:val="24"/>
        </w:rPr>
        <w:t>ПОДПИСИ СТОРОН:</w:t>
      </w:r>
    </w:p>
    <w:p w14:paraId="2F8456C2" w14:textId="77777777" w:rsidR="00CF5715" w:rsidRPr="00165C48" w:rsidRDefault="00CF5715" w:rsidP="00CF5715">
      <w:pPr>
        <w:spacing w:line="288" w:lineRule="auto"/>
        <w:jc w:val="center"/>
        <w:rPr>
          <w:sz w:val="24"/>
          <w:szCs w:val="24"/>
        </w:rPr>
      </w:pPr>
    </w:p>
    <w:p w14:paraId="03011497" w14:textId="77777777" w:rsidR="00CF5715" w:rsidRPr="00165C48" w:rsidRDefault="00CF5715" w:rsidP="00CF5715">
      <w:pPr>
        <w:pStyle w:val="1"/>
        <w:jc w:val="both"/>
        <w:rPr>
          <w:b/>
          <w:i/>
          <w:sz w:val="24"/>
          <w:szCs w:val="24"/>
        </w:rPr>
      </w:pPr>
      <w:r w:rsidRPr="00165C48">
        <w:rPr>
          <w:b/>
          <w:i/>
          <w:sz w:val="24"/>
          <w:szCs w:val="24"/>
        </w:rPr>
        <w:t>Первоначальный Кредитор                                         Правоприобретатель</w:t>
      </w:r>
    </w:p>
    <w:p w14:paraId="5B7F9C9A" w14:textId="77777777" w:rsidR="00A71E37" w:rsidRPr="00165C48" w:rsidRDefault="00A52943" w:rsidP="00A71E37">
      <w:pPr>
        <w:spacing w:line="100" w:lineRule="atLeast"/>
        <w:rPr>
          <w:noProof/>
          <w:sz w:val="24"/>
          <w:szCs w:val="24"/>
        </w:rPr>
      </w:pPr>
      <w:r>
        <w:rPr>
          <w:b/>
          <w:sz w:val="24"/>
          <w:szCs w:val="24"/>
        </w:rPr>
        <w:t>МУП УГХ</w:t>
      </w:r>
      <w:r w:rsidR="00E03800">
        <w:rPr>
          <w:b/>
          <w:sz w:val="24"/>
          <w:szCs w:val="24"/>
        </w:rPr>
        <w:t xml:space="preserve">    </w:t>
      </w:r>
      <w:r w:rsidR="00E03800">
        <w:rPr>
          <w:b/>
          <w:sz w:val="24"/>
          <w:szCs w:val="24"/>
        </w:rPr>
        <w:tab/>
      </w:r>
      <w:r w:rsidR="00CF5715" w:rsidRPr="00165C48">
        <w:rPr>
          <w:b/>
          <w:sz w:val="24"/>
          <w:szCs w:val="24"/>
        </w:rPr>
        <w:t xml:space="preserve">                 </w:t>
      </w:r>
      <w:r w:rsidR="00A71E37" w:rsidRPr="00165C48">
        <w:rPr>
          <w:b/>
          <w:sz w:val="24"/>
          <w:szCs w:val="24"/>
        </w:rPr>
        <w:tab/>
      </w:r>
      <w:r w:rsidR="001E70D9">
        <w:rPr>
          <w:b/>
          <w:sz w:val="24"/>
          <w:szCs w:val="24"/>
        </w:rPr>
        <w:t xml:space="preserve">           </w:t>
      </w:r>
    </w:p>
    <w:p w14:paraId="49A79F2E" w14:textId="77777777" w:rsidR="00CF5715" w:rsidRPr="00165C48" w:rsidRDefault="001E70D9" w:rsidP="00CF5715">
      <w:pPr>
        <w:jc w:val="both"/>
        <w:rPr>
          <w:b/>
          <w:sz w:val="24"/>
          <w:szCs w:val="24"/>
        </w:rPr>
      </w:pPr>
      <w:r w:rsidRPr="00165C48">
        <w:rPr>
          <w:b/>
          <w:sz w:val="24"/>
          <w:szCs w:val="24"/>
        </w:rPr>
        <w:t xml:space="preserve">Конкурсный управляющий                                      </w:t>
      </w:r>
    </w:p>
    <w:p w14:paraId="3E929362" w14:textId="77777777" w:rsidR="00CF5715" w:rsidRPr="00165C48" w:rsidRDefault="00CF5715" w:rsidP="00CF5715">
      <w:pPr>
        <w:jc w:val="both"/>
        <w:rPr>
          <w:b/>
          <w:sz w:val="24"/>
          <w:szCs w:val="24"/>
        </w:rPr>
      </w:pPr>
    </w:p>
    <w:p w14:paraId="182CF11E" w14:textId="77777777" w:rsidR="00CF5715" w:rsidRPr="00165C48" w:rsidRDefault="00CF5715" w:rsidP="00CF5715">
      <w:pPr>
        <w:jc w:val="both"/>
        <w:rPr>
          <w:b/>
          <w:sz w:val="24"/>
          <w:szCs w:val="24"/>
        </w:rPr>
      </w:pPr>
      <w:r w:rsidRPr="00165C48">
        <w:rPr>
          <w:b/>
          <w:sz w:val="24"/>
          <w:szCs w:val="24"/>
        </w:rPr>
        <w:t xml:space="preserve">____________________/ </w:t>
      </w:r>
      <w:r w:rsidR="00B86F6C" w:rsidRPr="00165C48">
        <w:rPr>
          <w:b/>
          <w:sz w:val="24"/>
          <w:szCs w:val="24"/>
        </w:rPr>
        <w:t>А.Ю. Лиханов</w:t>
      </w:r>
      <w:r w:rsidRPr="00165C48">
        <w:rPr>
          <w:b/>
          <w:sz w:val="24"/>
          <w:szCs w:val="24"/>
        </w:rPr>
        <w:t xml:space="preserve">                 _____________________/</w:t>
      </w:r>
      <w:r w:rsidR="00541F56">
        <w:rPr>
          <w:b/>
          <w:sz w:val="24"/>
          <w:szCs w:val="24"/>
        </w:rPr>
        <w:t>_____________</w:t>
      </w:r>
    </w:p>
    <w:p w14:paraId="0F2ACF90" w14:textId="77777777" w:rsidR="00CF5715" w:rsidRPr="00165C48" w:rsidRDefault="00CF5715" w:rsidP="00CF5715">
      <w:pPr>
        <w:jc w:val="both"/>
        <w:rPr>
          <w:b/>
          <w:sz w:val="24"/>
          <w:szCs w:val="24"/>
        </w:rPr>
      </w:pPr>
      <w:r w:rsidRPr="00165C48">
        <w:rPr>
          <w:b/>
          <w:sz w:val="24"/>
          <w:szCs w:val="24"/>
        </w:rPr>
        <w:t xml:space="preserve"> </w:t>
      </w:r>
    </w:p>
    <w:p w14:paraId="78697B9C" w14:textId="77777777" w:rsidR="00CF5715" w:rsidRPr="00165C48" w:rsidRDefault="00CF5715" w:rsidP="00CF5715">
      <w:pPr>
        <w:autoSpaceDE w:val="0"/>
        <w:autoSpaceDN w:val="0"/>
        <w:adjustRightInd w:val="0"/>
        <w:rPr>
          <w:sz w:val="24"/>
          <w:szCs w:val="24"/>
        </w:rPr>
      </w:pPr>
    </w:p>
    <w:p w14:paraId="01B807A3" w14:textId="77777777" w:rsidR="00CF5715" w:rsidRPr="00165C48" w:rsidRDefault="00CF5715" w:rsidP="00CF5715">
      <w:pPr>
        <w:autoSpaceDE w:val="0"/>
        <w:autoSpaceDN w:val="0"/>
        <w:adjustRightInd w:val="0"/>
        <w:rPr>
          <w:sz w:val="24"/>
          <w:szCs w:val="24"/>
        </w:rPr>
      </w:pPr>
    </w:p>
    <w:p w14:paraId="0C09A45A" w14:textId="77777777" w:rsidR="00CF5715" w:rsidRDefault="00CF5715" w:rsidP="00CF5715">
      <w:pPr>
        <w:autoSpaceDE w:val="0"/>
        <w:autoSpaceDN w:val="0"/>
        <w:adjustRightInd w:val="0"/>
        <w:rPr>
          <w:sz w:val="22"/>
          <w:szCs w:val="22"/>
        </w:rPr>
      </w:pPr>
    </w:p>
    <w:p w14:paraId="68F2C3A6" w14:textId="77777777" w:rsidR="00CF5715" w:rsidRDefault="00CF5715" w:rsidP="00CF5715">
      <w:pPr>
        <w:autoSpaceDE w:val="0"/>
        <w:autoSpaceDN w:val="0"/>
        <w:adjustRightInd w:val="0"/>
        <w:rPr>
          <w:sz w:val="22"/>
          <w:szCs w:val="22"/>
        </w:rPr>
      </w:pPr>
    </w:p>
    <w:p w14:paraId="4448958E" w14:textId="77777777" w:rsidR="00CF5715" w:rsidRDefault="00CF5715" w:rsidP="00CF5715">
      <w:pPr>
        <w:autoSpaceDE w:val="0"/>
        <w:autoSpaceDN w:val="0"/>
        <w:adjustRightInd w:val="0"/>
        <w:rPr>
          <w:sz w:val="22"/>
          <w:szCs w:val="22"/>
        </w:rPr>
      </w:pPr>
    </w:p>
    <w:p w14:paraId="2F9E4679" w14:textId="77777777" w:rsidR="00CF5715" w:rsidRDefault="00CF5715" w:rsidP="00CF5715">
      <w:pPr>
        <w:autoSpaceDE w:val="0"/>
        <w:autoSpaceDN w:val="0"/>
        <w:adjustRightInd w:val="0"/>
        <w:rPr>
          <w:sz w:val="22"/>
          <w:szCs w:val="22"/>
        </w:rPr>
      </w:pPr>
    </w:p>
    <w:p w14:paraId="66025A49" w14:textId="77777777" w:rsidR="00CF5715" w:rsidRDefault="00CF5715" w:rsidP="00CF5715">
      <w:pPr>
        <w:autoSpaceDE w:val="0"/>
        <w:autoSpaceDN w:val="0"/>
        <w:adjustRightInd w:val="0"/>
        <w:rPr>
          <w:sz w:val="22"/>
          <w:szCs w:val="22"/>
        </w:rPr>
      </w:pPr>
    </w:p>
    <w:sectPr w:rsidR="00CF5715" w:rsidSect="00CF5715">
      <w:pgSz w:w="11909" w:h="16834"/>
      <w:pgMar w:top="284" w:right="709" w:bottom="425" w:left="993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0CA0"/>
    <w:multiLevelType w:val="hybridMultilevel"/>
    <w:tmpl w:val="2F0C47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20669"/>
    <w:multiLevelType w:val="multilevel"/>
    <w:tmpl w:val="DE26175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C779B4"/>
    <w:multiLevelType w:val="hybridMultilevel"/>
    <w:tmpl w:val="8D4C1DD0"/>
    <w:lvl w:ilvl="0" w:tplc="C246988E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BA24B4"/>
    <w:multiLevelType w:val="hybridMultilevel"/>
    <w:tmpl w:val="00A40C36"/>
    <w:lvl w:ilvl="0" w:tplc="C246988E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83C0ADD"/>
    <w:multiLevelType w:val="hybridMultilevel"/>
    <w:tmpl w:val="3DF6901A"/>
    <w:lvl w:ilvl="0" w:tplc="24CAC6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5" w15:restartNumberingAfterBreak="0">
    <w:nsid w:val="3CE67482"/>
    <w:multiLevelType w:val="hybridMultilevel"/>
    <w:tmpl w:val="236AE602"/>
    <w:lvl w:ilvl="0" w:tplc="C246988E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715"/>
    <w:rsid w:val="000A308F"/>
    <w:rsid w:val="000A78C3"/>
    <w:rsid w:val="000B3D50"/>
    <w:rsid w:val="000F414A"/>
    <w:rsid w:val="0010358F"/>
    <w:rsid w:val="001276B9"/>
    <w:rsid w:val="001550DF"/>
    <w:rsid w:val="00155602"/>
    <w:rsid w:val="001559BC"/>
    <w:rsid w:val="00163797"/>
    <w:rsid w:val="00164CD9"/>
    <w:rsid w:val="00165C48"/>
    <w:rsid w:val="001B6D13"/>
    <w:rsid w:val="001D6D50"/>
    <w:rsid w:val="001E0F63"/>
    <w:rsid w:val="001E104B"/>
    <w:rsid w:val="001E70D9"/>
    <w:rsid w:val="002027BA"/>
    <w:rsid w:val="00214951"/>
    <w:rsid w:val="00314A54"/>
    <w:rsid w:val="003279EF"/>
    <w:rsid w:val="00352F2D"/>
    <w:rsid w:val="003B150E"/>
    <w:rsid w:val="003F05FE"/>
    <w:rsid w:val="00425445"/>
    <w:rsid w:val="00436715"/>
    <w:rsid w:val="00445FEF"/>
    <w:rsid w:val="00463D72"/>
    <w:rsid w:val="004868A6"/>
    <w:rsid w:val="004912F3"/>
    <w:rsid w:val="004A2EFD"/>
    <w:rsid w:val="004B0773"/>
    <w:rsid w:val="004E6C49"/>
    <w:rsid w:val="004F010C"/>
    <w:rsid w:val="004F4FAA"/>
    <w:rsid w:val="00541F56"/>
    <w:rsid w:val="005676BD"/>
    <w:rsid w:val="005861DE"/>
    <w:rsid w:val="005B15A0"/>
    <w:rsid w:val="005B26A2"/>
    <w:rsid w:val="005C35F2"/>
    <w:rsid w:val="005C56A8"/>
    <w:rsid w:val="00621A21"/>
    <w:rsid w:val="00636863"/>
    <w:rsid w:val="006518B7"/>
    <w:rsid w:val="006B6237"/>
    <w:rsid w:val="006C0523"/>
    <w:rsid w:val="006D026E"/>
    <w:rsid w:val="006D1F98"/>
    <w:rsid w:val="00762E5C"/>
    <w:rsid w:val="007832E6"/>
    <w:rsid w:val="007A565E"/>
    <w:rsid w:val="007B1B24"/>
    <w:rsid w:val="007B1B9B"/>
    <w:rsid w:val="007D0A62"/>
    <w:rsid w:val="007F5612"/>
    <w:rsid w:val="007F6D2C"/>
    <w:rsid w:val="0083265A"/>
    <w:rsid w:val="008421F2"/>
    <w:rsid w:val="00854DC6"/>
    <w:rsid w:val="008607B7"/>
    <w:rsid w:val="008A27C8"/>
    <w:rsid w:val="008C4742"/>
    <w:rsid w:val="008D0A04"/>
    <w:rsid w:val="008F3F5C"/>
    <w:rsid w:val="00903942"/>
    <w:rsid w:val="009065CA"/>
    <w:rsid w:val="00912C00"/>
    <w:rsid w:val="00932020"/>
    <w:rsid w:val="00962C71"/>
    <w:rsid w:val="009831B4"/>
    <w:rsid w:val="009972F6"/>
    <w:rsid w:val="009D0B82"/>
    <w:rsid w:val="009E7EEC"/>
    <w:rsid w:val="00A004F6"/>
    <w:rsid w:val="00A52943"/>
    <w:rsid w:val="00A71E37"/>
    <w:rsid w:val="00AA569C"/>
    <w:rsid w:val="00AF6172"/>
    <w:rsid w:val="00AF7E70"/>
    <w:rsid w:val="00B217C2"/>
    <w:rsid w:val="00B859CC"/>
    <w:rsid w:val="00B86F6C"/>
    <w:rsid w:val="00BA4BC6"/>
    <w:rsid w:val="00BC3D32"/>
    <w:rsid w:val="00C06A65"/>
    <w:rsid w:val="00C56A0A"/>
    <w:rsid w:val="00CE7C30"/>
    <w:rsid w:val="00CF5715"/>
    <w:rsid w:val="00D06AF6"/>
    <w:rsid w:val="00D12615"/>
    <w:rsid w:val="00D3205A"/>
    <w:rsid w:val="00D35C08"/>
    <w:rsid w:val="00D67C20"/>
    <w:rsid w:val="00DA29B0"/>
    <w:rsid w:val="00DA303B"/>
    <w:rsid w:val="00DA7B8C"/>
    <w:rsid w:val="00E03800"/>
    <w:rsid w:val="00E14A2B"/>
    <w:rsid w:val="00E20291"/>
    <w:rsid w:val="00E45F41"/>
    <w:rsid w:val="00E628B0"/>
    <w:rsid w:val="00EB30F5"/>
    <w:rsid w:val="00ED219D"/>
    <w:rsid w:val="00EE3DE7"/>
    <w:rsid w:val="00EE73BE"/>
    <w:rsid w:val="00F2645C"/>
    <w:rsid w:val="00F671C8"/>
    <w:rsid w:val="00F93B06"/>
    <w:rsid w:val="00FA1D2E"/>
    <w:rsid w:val="00FA4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199AAD"/>
  <w15:chartTrackingRefBased/>
  <w15:docId w15:val="{738BDC41-E38B-4BFB-84C7-F204C94F7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F5715"/>
  </w:style>
  <w:style w:type="paragraph" w:styleId="1">
    <w:name w:val="heading 1"/>
    <w:basedOn w:val="a"/>
    <w:next w:val="a"/>
    <w:qFormat/>
    <w:rsid w:val="00CF5715"/>
    <w:pPr>
      <w:keepNext/>
      <w:widowControl w:val="0"/>
      <w:shd w:val="clear" w:color="auto" w:fill="FFFFFF"/>
      <w:spacing w:before="5" w:line="298" w:lineRule="exact"/>
      <w:outlineLvl w:val="0"/>
    </w:pPr>
    <w:rPr>
      <w:color w:val="000000"/>
      <w:spacing w:val="-1"/>
      <w:sz w:val="26"/>
    </w:rPr>
  </w:style>
  <w:style w:type="paragraph" w:styleId="3">
    <w:name w:val="heading 3"/>
    <w:basedOn w:val="a"/>
    <w:next w:val="a"/>
    <w:qFormat/>
    <w:rsid w:val="00CF5715"/>
    <w:pPr>
      <w:keepNext/>
      <w:widowControl w:val="0"/>
      <w:shd w:val="clear" w:color="auto" w:fill="FFFFFF"/>
      <w:tabs>
        <w:tab w:val="center" w:pos="4929"/>
        <w:tab w:val="left" w:pos="8310"/>
      </w:tabs>
      <w:ind w:left="74" w:firstLine="567"/>
      <w:jc w:val="center"/>
      <w:outlineLvl w:val="2"/>
    </w:pPr>
    <w:rPr>
      <w:b/>
    </w:rPr>
  </w:style>
  <w:style w:type="paragraph" w:styleId="4">
    <w:name w:val="heading 4"/>
    <w:basedOn w:val="a"/>
    <w:next w:val="a"/>
    <w:qFormat/>
    <w:rsid w:val="00CF5715"/>
    <w:pPr>
      <w:keepNext/>
      <w:widowControl w:val="0"/>
      <w:ind w:left="567"/>
      <w:outlineLvl w:val="3"/>
    </w:pPr>
    <w:rPr>
      <w:color w:val="000000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nformat">
    <w:name w:val="ConsNonformat"/>
    <w:rsid w:val="00CF5715"/>
    <w:pPr>
      <w:widowControl w:val="0"/>
    </w:pPr>
    <w:rPr>
      <w:rFonts w:ascii="Courier New" w:hAnsi="Courier New"/>
      <w:snapToGrid w:val="0"/>
    </w:rPr>
  </w:style>
  <w:style w:type="paragraph" w:styleId="a3">
    <w:name w:val="Body Text Indent"/>
    <w:basedOn w:val="a"/>
    <w:link w:val="a4"/>
    <w:rsid w:val="00CF5715"/>
    <w:pPr>
      <w:spacing w:after="120"/>
      <w:ind w:left="283"/>
    </w:pPr>
  </w:style>
  <w:style w:type="character" w:customStyle="1" w:styleId="paragraph">
    <w:name w:val="paragraph"/>
    <w:basedOn w:val="a0"/>
    <w:rsid w:val="00CF5715"/>
  </w:style>
  <w:style w:type="paragraph" w:customStyle="1" w:styleId="a5">
    <w:name w:val="Таблицы (моноширинный)"/>
    <w:basedOn w:val="a"/>
    <w:next w:val="a"/>
    <w:rsid w:val="00CF571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6">
    <w:name w:val="Название"/>
    <w:basedOn w:val="a"/>
    <w:qFormat/>
    <w:rsid w:val="00CF5715"/>
    <w:pPr>
      <w:jc w:val="center"/>
    </w:pPr>
    <w:rPr>
      <w:b/>
      <w:bCs/>
      <w:sz w:val="24"/>
      <w:szCs w:val="24"/>
      <w:u w:val="single"/>
    </w:rPr>
  </w:style>
  <w:style w:type="paragraph" w:customStyle="1" w:styleId="a7">
    <w:name w:val=" Знак Знак Знак Знак"/>
    <w:basedOn w:val="a"/>
    <w:rsid w:val="00CF5715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Style6">
    <w:name w:val="Style6"/>
    <w:basedOn w:val="a"/>
    <w:rsid w:val="00A71E37"/>
    <w:pPr>
      <w:widowControl w:val="0"/>
      <w:autoSpaceDE w:val="0"/>
      <w:autoSpaceDN w:val="0"/>
      <w:adjustRightInd w:val="0"/>
      <w:spacing w:line="274" w:lineRule="exact"/>
      <w:ind w:firstLine="389"/>
      <w:jc w:val="both"/>
    </w:pPr>
    <w:rPr>
      <w:sz w:val="24"/>
      <w:szCs w:val="24"/>
    </w:rPr>
  </w:style>
  <w:style w:type="paragraph" w:customStyle="1" w:styleId="ConsPlusNonformat">
    <w:name w:val="ConsPlusNonformat"/>
    <w:rsid w:val="008F3F5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F671C8"/>
    <w:rPr>
      <w:color w:val="0000FF"/>
      <w:u w:val="single"/>
    </w:rPr>
  </w:style>
  <w:style w:type="character" w:customStyle="1" w:styleId="text">
    <w:name w:val="text"/>
    <w:basedOn w:val="a0"/>
    <w:rsid w:val="00D67C20"/>
  </w:style>
  <w:style w:type="character" w:customStyle="1" w:styleId="a4">
    <w:name w:val="Основной текст с отступом Знак"/>
    <w:basedOn w:val="a0"/>
    <w:link w:val="a3"/>
    <w:rsid w:val="00B859CC"/>
  </w:style>
  <w:style w:type="character" w:customStyle="1" w:styleId="wmi-callto">
    <w:name w:val="wmi-callto"/>
    <w:basedOn w:val="a0"/>
    <w:rsid w:val="00B859CC"/>
  </w:style>
  <w:style w:type="character" w:customStyle="1" w:styleId="fontstyle01">
    <w:name w:val="fontstyle01"/>
    <w:rsid w:val="00FA1D2E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827</Words>
  <Characters>4718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USN Team</Company>
  <LinksUpToDate>false</LinksUpToDate>
  <CharactersWithSpaces>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HomeUsePC</dc:creator>
  <cp:keywords/>
  <dc:description/>
  <cp:lastModifiedBy>Admin</cp:lastModifiedBy>
  <cp:revision>2</cp:revision>
  <cp:lastPrinted>2012-02-28T04:34:00Z</cp:lastPrinted>
  <dcterms:created xsi:type="dcterms:W3CDTF">2026-09-30T15:14:00Z</dcterms:created>
  <dcterms:modified xsi:type="dcterms:W3CDTF">2026-09-30T15:14:00Z</dcterms:modified>
</cp:coreProperties>
</file>