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CF1" w:rsidRPr="00541F80" w:rsidRDefault="00F77CF1" w:rsidP="00DC420A">
      <w:pPr>
        <w:spacing w:line="276" w:lineRule="auto"/>
        <w:ind w:firstLine="539"/>
        <w:jc w:val="center"/>
        <w:rPr>
          <w:b/>
          <w:sz w:val="24"/>
          <w:szCs w:val="24"/>
        </w:rPr>
      </w:pPr>
      <w:r w:rsidRPr="00541F80">
        <w:rPr>
          <w:sz w:val="24"/>
          <w:szCs w:val="24"/>
        </w:rPr>
        <w:t xml:space="preserve"> </w:t>
      </w:r>
      <w:r w:rsidRPr="00541F80">
        <w:rPr>
          <w:b/>
          <w:sz w:val="24"/>
          <w:szCs w:val="24"/>
        </w:rPr>
        <w:t>ДОГОВОР</w:t>
      </w:r>
    </w:p>
    <w:p w:rsidR="00F77CF1" w:rsidRPr="00541F80" w:rsidRDefault="00F77CF1" w:rsidP="00DC420A">
      <w:pPr>
        <w:spacing w:line="276" w:lineRule="auto"/>
        <w:ind w:firstLine="539"/>
        <w:jc w:val="center"/>
        <w:rPr>
          <w:b/>
          <w:sz w:val="24"/>
          <w:szCs w:val="24"/>
        </w:rPr>
      </w:pPr>
      <w:r w:rsidRPr="00541F80">
        <w:rPr>
          <w:b/>
          <w:sz w:val="24"/>
          <w:szCs w:val="24"/>
        </w:rPr>
        <w:t>купли-продажи</w:t>
      </w:r>
    </w:p>
    <w:p w:rsidR="00F77CF1" w:rsidRPr="00541F80" w:rsidRDefault="00F77CF1" w:rsidP="00DC420A">
      <w:pPr>
        <w:spacing w:line="276" w:lineRule="auto"/>
        <w:ind w:firstLine="539"/>
        <w:jc w:val="both"/>
        <w:rPr>
          <w:rFonts w:eastAsia="Times New Roman"/>
          <w:bCs/>
          <w:sz w:val="24"/>
          <w:szCs w:val="24"/>
          <w:lang w:eastAsia="ru-RU"/>
        </w:rPr>
      </w:pPr>
      <w:r w:rsidRPr="00541F80">
        <w:rPr>
          <w:rFonts w:eastAsia="Times New Roman"/>
          <w:bCs/>
          <w:sz w:val="24"/>
          <w:szCs w:val="24"/>
          <w:lang w:eastAsia="ru-RU"/>
        </w:rPr>
        <w:t xml:space="preserve">г. </w:t>
      </w:r>
      <w:r w:rsidR="00F27CE5" w:rsidRPr="00541F80">
        <w:rPr>
          <w:rFonts w:eastAsia="Times New Roman"/>
          <w:bCs/>
          <w:sz w:val="24"/>
          <w:szCs w:val="24"/>
          <w:lang w:eastAsia="ru-RU"/>
        </w:rPr>
        <w:t>Ульяновск</w:t>
      </w:r>
      <w:r w:rsidR="00F27CE5" w:rsidRPr="00541F80">
        <w:rPr>
          <w:rFonts w:eastAsia="Times New Roman"/>
          <w:bCs/>
          <w:sz w:val="24"/>
          <w:szCs w:val="24"/>
          <w:lang w:eastAsia="ru-RU"/>
        </w:rPr>
        <w:tab/>
      </w:r>
      <w:r w:rsidR="00F27CE5" w:rsidRPr="00541F80">
        <w:rPr>
          <w:rFonts w:eastAsia="Times New Roman"/>
          <w:bCs/>
          <w:sz w:val="24"/>
          <w:szCs w:val="24"/>
          <w:lang w:eastAsia="ru-RU"/>
        </w:rPr>
        <w:tab/>
      </w:r>
      <w:r w:rsidR="00F27CE5" w:rsidRPr="00541F80">
        <w:rPr>
          <w:rFonts w:eastAsia="Times New Roman"/>
          <w:bCs/>
          <w:sz w:val="24"/>
          <w:szCs w:val="24"/>
          <w:lang w:eastAsia="ru-RU"/>
        </w:rPr>
        <w:tab/>
      </w:r>
      <w:r w:rsidR="00F27CE5" w:rsidRPr="00541F80">
        <w:rPr>
          <w:rFonts w:eastAsia="Times New Roman"/>
          <w:bCs/>
          <w:sz w:val="24"/>
          <w:szCs w:val="24"/>
          <w:lang w:eastAsia="ru-RU"/>
        </w:rPr>
        <w:tab/>
      </w:r>
      <w:r w:rsidR="00F27CE5" w:rsidRPr="00541F80">
        <w:rPr>
          <w:rFonts w:eastAsia="Times New Roman"/>
          <w:bCs/>
          <w:sz w:val="24"/>
          <w:szCs w:val="24"/>
          <w:lang w:eastAsia="ru-RU"/>
        </w:rPr>
        <w:tab/>
      </w:r>
      <w:r w:rsidR="00F27CE5" w:rsidRPr="00541F80">
        <w:rPr>
          <w:rFonts w:eastAsia="Times New Roman"/>
          <w:bCs/>
          <w:sz w:val="24"/>
          <w:szCs w:val="24"/>
          <w:lang w:eastAsia="ru-RU"/>
        </w:rPr>
        <w:tab/>
      </w:r>
      <w:r w:rsidR="00F27CE5" w:rsidRPr="00541F80">
        <w:rPr>
          <w:rFonts w:eastAsia="Times New Roman"/>
          <w:bCs/>
          <w:sz w:val="24"/>
          <w:szCs w:val="24"/>
          <w:lang w:eastAsia="ru-RU"/>
        </w:rPr>
        <w:tab/>
      </w:r>
      <w:r w:rsidR="00F27CE5" w:rsidRPr="00541F80">
        <w:rPr>
          <w:rFonts w:eastAsia="Times New Roman"/>
          <w:bCs/>
          <w:sz w:val="24"/>
          <w:szCs w:val="24"/>
          <w:lang w:eastAsia="ru-RU"/>
        </w:rPr>
        <w:tab/>
      </w:r>
      <w:r w:rsidR="00564B59">
        <w:rPr>
          <w:rFonts w:eastAsia="Times New Roman"/>
          <w:bCs/>
          <w:sz w:val="24"/>
          <w:szCs w:val="24"/>
          <w:lang w:eastAsia="ru-RU"/>
        </w:rPr>
        <w:t xml:space="preserve">                 </w:t>
      </w:r>
      <w:r w:rsidRPr="00541F80">
        <w:rPr>
          <w:rFonts w:eastAsia="Times New Roman"/>
          <w:bCs/>
          <w:sz w:val="24"/>
          <w:szCs w:val="24"/>
          <w:lang w:eastAsia="ru-RU"/>
        </w:rPr>
        <w:t>«</w:t>
      </w:r>
      <w:r w:rsidR="003150A1" w:rsidRPr="00541F80">
        <w:rPr>
          <w:rFonts w:eastAsia="Times New Roman"/>
          <w:bCs/>
          <w:sz w:val="24"/>
          <w:szCs w:val="24"/>
          <w:lang w:eastAsia="ru-RU"/>
        </w:rPr>
        <w:t>__</w:t>
      </w:r>
      <w:r w:rsidRPr="00541F80">
        <w:rPr>
          <w:rFonts w:eastAsia="Times New Roman"/>
          <w:bCs/>
          <w:sz w:val="24"/>
          <w:szCs w:val="24"/>
          <w:lang w:eastAsia="ru-RU"/>
        </w:rPr>
        <w:t xml:space="preserve">» </w:t>
      </w:r>
      <w:r w:rsidR="003150A1" w:rsidRPr="00541F80">
        <w:rPr>
          <w:rFonts w:eastAsia="Times New Roman"/>
          <w:bCs/>
          <w:sz w:val="24"/>
          <w:szCs w:val="24"/>
          <w:lang w:eastAsia="ru-RU"/>
        </w:rPr>
        <w:t>______</w:t>
      </w:r>
      <w:r w:rsidR="00E0664B" w:rsidRPr="00541F80"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3150A1" w:rsidRPr="00541F80">
        <w:rPr>
          <w:rFonts w:eastAsia="Times New Roman"/>
          <w:bCs/>
          <w:sz w:val="24"/>
          <w:szCs w:val="24"/>
          <w:lang w:eastAsia="ru-RU"/>
        </w:rPr>
        <w:t>202</w:t>
      </w:r>
      <w:r w:rsidR="00564B59">
        <w:rPr>
          <w:rFonts w:eastAsia="Times New Roman"/>
          <w:bCs/>
          <w:sz w:val="24"/>
          <w:szCs w:val="24"/>
          <w:lang w:eastAsia="ru-RU"/>
        </w:rPr>
        <w:t>5</w:t>
      </w:r>
      <w:r w:rsidRPr="00541F80">
        <w:rPr>
          <w:rFonts w:eastAsia="Times New Roman"/>
          <w:bCs/>
          <w:sz w:val="24"/>
          <w:szCs w:val="24"/>
          <w:lang w:eastAsia="ru-RU"/>
        </w:rPr>
        <w:t xml:space="preserve"> г.</w:t>
      </w:r>
    </w:p>
    <w:p w:rsidR="00F77CF1" w:rsidRPr="00541F80" w:rsidRDefault="00564B59" w:rsidP="00DC420A">
      <w:pPr>
        <w:spacing w:line="276" w:lineRule="auto"/>
        <w:ind w:firstLine="539"/>
        <w:jc w:val="both"/>
        <w:rPr>
          <w:b/>
          <w:sz w:val="24"/>
          <w:szCs w:val="24"/>
        </w:rPr>
      </w:pPr>
      <w:proofErr w:type="spellStart"/>
      <w:proofErr w:type="gramStart"/>
      <w:r w:rsidRPr="003D4445">
        <w:rPr>
          <w:sz w:val="24"/>
          <w:szCs w:val="24"/>
        </w:rPr>
        <w:t>Шабарковск</w:t>
      </w:r>
      <w:r>
        <w:rPr>
          <w:sz w:val="24"/>
          <w:szCs w:val="24"/>
        </w:rPr>
        <w:t>ая</w:t>
      </w:r>
      <w:proofErr w:type="spellEnd"/>
      <w:r w:rsidRPr="003D4445">
        <w:rPr>
          <w:sz w:val="24"/>
          <w:szCs w:val="24"/>
        </w:rPr>
        <w:t xml:space="preserve"> Вер</w:t>
      </w:r>
      <w:r>
        <w:rPr>
          <w:sz w:val="24"/>
          <w:szCs w:val="24"/>
        </w:rPr>
        <w:t>а</w:t>
      </w:r>
      <w:r w:rsidRPr="003D4445">
        <w:rPr>
          <w:sz w:val="24"/>
          <w:szCs w:val="24"/>
        </w:rPr>
        <w:t xml:space="preserve"> Петровн</w:t>
      </w:r>
      <w:r>
        <w:rPr>
          <w:sz w:val="24"/>
          <w:szCs w:val="24"/>
        </w:rPr>
        <w:t>а</w:t>
      </w:r>
      <w:r w:rsidRPr="003D4445">
        <w:rPr>
          <w:sz w:val="24"/>
          <w:szCs w:val="24"/>
        </w:rPr>
        <w:t xml:space="preserve"> (ИНН 730200175172, СНИЛС 067-116-743-63, дата рождения: 30.01.1957, место рождения: гор.</w:t>
      </w:r>
      <w:proofErr w:type="gramEnd"/>
      <w:r w:rsidRPr="003D4445">
        <w:rPr>
          <w:sz w:val="24"/>
          <w:szCs w:val="24"/>
        </w:rPr>
        <w:t xml:space="preserve"> Черемхово </w:t>
      </w:r>
      <w:proofErr w:type="gramStart"/>
      <w:r w:rsidRPr="003D4445">
        <w:rPr>
          <w:sz w:val="24"/>
          <w:szCs w:val="24"/>
        </w:rPr>
        <w:t>Иркутской</w:t>
      </w:r>
      <w:proofErr w:type="gramEnd"/>
      <w:r w:rsidRPr="003D4445">
        <w:rPr>
          <w:sz w:val="24"/>
          <w:szCs w:val="24"/>
        </w:rPr>
        <w:t xml:space="preserve"> обл., место жительства: Ульяновская обл., г. Димитровград, </w:t>
      </w:r>
      <w:proofErr w:type="spellStart"/>
      <w:r w:rsidRPr="003D4445">
        <w:rPr>
          <w:sz w:val="24"/>
          <w:szCs w:val="24"/>
        </w:rPr>
        <w:t>ул</w:t>
      </w:r>
      <w:proofErr w:type="gramStart"/>
      <w:r w:rsidRPr="003D4445">
        <w:rPr>
          <w:sz w:val="24"/>
          <w:szCs w:val="24"/>
        </w:rPr>
        <w:t>.К</w:t>
      </w:r>
      <w:proofErr w:type="gramEnd"/>
      <w:r w:rsidRPr="003D4445">
        <w:rPr>
          <w:sz w:val="24"/>
          <w:szCs w:val="24"/>
        </w:rPr>
        <w:t>оролева</w:t>
      </w:r>
      <w:proofErr w:type="spellEnd"/>
      <w:r w:rsidRPr="003D4445">
        <w:rPr>
          <w:sz w:val="24"/>
          <w:szCs w:val="24"/>
        </w:rPr>
        <w:t>, д.5, кв.87)</w:t>
      </w:r>
      <w:r w:rsidR="00541F80" w:rsidRPr="00541F80">
        <w:rPr>
          <w:bCs/>
          <w:sz w:val="24"/>
          <w:szCs w:val="24"/>
        </w:rPr>
        <w:t>,</w:t>
      </w:r>
      <w:r w:rsidR="00541F80" w:rsidRPr="00541F80">
        <w:rPr>
          <w:sz w:val="24"/>
          <w:szCs w:val="24"/>
        </w:rPr>
        <w:t xml:space="preserve"> именуем</w:t>
      </w:r>
      <w:r>
        <w:rPr>
          <w:sz w:val="24"/>
          <w:szCs w:val="24"/>
        </w:rPr>
        <w:t>ая</w:t>
      </w:r>
      <w:r w:rsidR="00541F80" w:rsidRPr="00541F80">
        <w:rPr>
          <w:sz w:val="24"/>
          <w:szCs w:val="24"/>
        </w:rPr>
        <w:t xml:space="preserve"> в дальнейшем</w:t>
      </w:r>
      <w:r w:rsidR="00541F80" w:rsidRPr="00541F80">
        <w:rPr>
          <w:b/>
          <w:sz w:val="24"/>
          <w:szCs w:val="24"/>
        </w:rPr>
        <w:t xml:space="preserve"> </w:t>
      </w:r>
      <w:r w:rsidR="00F77CF1" w:rsidRPr="00541F80">
        <w:rPr>
          <w:b/>
          <w:sz w:val="24"/>
          <w:szCs w:val="24"/>
        </w:rPr>
        <w:t xml:space="preserve">«Продавец», в лице </w:t>
      </w:r>
      <w:r w:rsidR="00F27CE5" w:rsidRPr="00541F80">
        <w:rPr>
          <w:b/>
          <w:sz w:val="24"/>
          <w:szCs w:val="24"/>
        </w:rPr>
        <w:t>финансового</w:t>
      </w:r>
      <w:r w:rsidR="00F77CF1" w:rsidRPr="00541F80">
        <w:rPr>
          <w:b/>
          <w:sz w:val="24"/>
          <w:szCs w:val="24"/>
        </w:rPr>
        <w:t xml:space="preserve"> управляющего </w:t>
      </w:r>
      <w:proofErr w:type="spellStart"/>
      <w:r w:rsidR="00541F80" w:rsidRPr="00541F80">
        <w:rPr>
          <w:b/>
          <w:sz w:val="24"/>
          <w:szCs w:val="24"/>
        </w:rPr>
        <w:t>Итяксова</w:t>
      </w:r>
      <w:proofErr w:type="spellEnd"/>
      <w:r w:rsidR="00541F80" w:rsidRPr="00541F80">
        <w:rPr>
          <w:b/>
          <w:sz w:val="24"/>
          <w:szCs w:val="24"/>
        </w:rPr>
        <w:t xml:space="preserve"> Андрея Николаевича</w:t>
      </w:r>
      <w:r w:rsidR="00541F80" w:rsidRPr="00541F80">
        <w:rPr>
          <w:sz w:val="24"/>
          <w:szCs w:val="24"/>
        </w:rPr>
        <w:t xml:space="preserve">, действующего на основании решения </w:t>
      </w:r>
      <w:r w:rsidRPr="003D4445">
        <w:rPr>
          <w:sz w:val="24"/>
          <w:szCs w:val="24"/>
        </w:rPr>
        <w:t>Арбитражного суда Ульяновской области от 26.12.2023 года по делу № А72-15064/2023</w:t>
      </w:r>
      <w:r w:rsidR="00F77CF1" w:rsidRPr="00541F80">
        <w:rPr>
          <w:rFonts w:eastAsia="Times New Roman"/>
          <w:bCs/>
          <w:sz w:val="24"/>
          <w:szCs w:val="24"/>
          <w:lang w:eastAsia="ru-RU"/>
        </w:rPr>
        <w:t>,</w:t>
      </w:r>
      <w:r w:rsidR="00F77CF1" w:rsidRPr="00541F80">
        <w:rPr>
          <w:sz w:val="24"/>
          <w:szCs w:val="24"/>
        </w:rPr>
        <w:t xml:space="preserve"> с одной стороны, </w:t>
      </w:r>
      <w:r w:rsidR="00FF518E" w:rsidRPr="00541F80">
        <w:rPr>
          <w:sz w:val="24"/>
          <w:szCs w:val="24"/>
        </w:rPr>
        <w:t xml:space="preserve">и </w:t>
      </w:r>
      <w:r w:rsidR="003150A1" w:rsidRPr="00541F80">
        <w:rPr>
          <w:b/>
          <w:sz w:val="24"/>
          <w:szCs w:val="24"/>
        </w:rPr>
        <w:t>_________________________________________________</w:t>
      </w:r>
      <w:r w:rsidR="00F77CF1" w:rsidRPr="00541F80">
        <w:rPr>
          <w:sz w:val="24"/>
          <w:szCs w:val="24"/>
        </w:rPr>
        <w:t xml:space="preserve">, </w:t>
      </w:r>
      <w:r w:rsidR="000D2F63" w:rsidRPr="00541F80">
        <w:rPr>
          <w:sz w:val="24"/>
          <w:szCs w:val="24"/>
        </w:rPr>
        <w:t>именуемый</w:t>
      </w:r>
      <w:r w:rsidR="003150A1" w:rsidRPr="00541F80">
        <w:rPr>
          <w:sz w:val="24"/>
          <w:szCs w:val="24"/>
        </w:rPr>
        <w:t xml:space="preserve"> (</w:t>
      </w:r>
      <w:proofErr w:type="spellStart"/>
      <w:r w:rsidR="003150A1" w:rsidRPr="00541F80">
        <w:rPr>
          <w:sz w:val="24"/>
          <w:szCs w:val="24"/>
        </w:rPr>
        <w:t>ая</w:t>
      </w:r>
      <w:proofErr w:type="spellEnd"/>
      <w:r w:rsidR="003150A1" w:rsidRPr="00541F80">
        <w:rPr>
          <w:sz w:val="24"/>
          <w:szCs w:val="24"/>
        </w:rPr>
        <w:t>)</w:t>
      </w:r>
      <w:r w:rsidR="00C054BE" w:rsidRPr="00541F80">
        <w:rPr>
          <w:sz w:val="24"/>
          <w:szCs w:val="24"/>
        </w:rPr>
        <w:t xml:space="preserve"> в дальнейшем</w:t>
      </w:r>
      <w:r w:rsidR="00F27CE5" w:rsidRPr="00541F80">
        <w:rPr>
          <w:sz w:val="24"/>
          <w:szCs w:val="24"/>
        </w:rPr>
        <w:t xml:space="preserve"> </w:t>
      </w:r>
      <w:r w:rsidR="00F77CF1" w:rsidRPr="00541F80">
        <w:rPr>
          <w:b/>
          <w:sz w:val="24"/>
          <w:szCs w:val="24"/>
        </w:rPr>
        <w:t xml:space="preserve">«Покупатель»,  </w:t>
      </w:r>
      <w:r w:rsidR="00F77CF1" w:rsidRPr="00541F80">
        <w:rPr>
          <w:sz w:val="24"/>
          <w:szCs w:val="24"/>
        </w:rPr>
        <w:t>с другой сторо</w:t>
      </w:r>
      <w:r w:rsidR="000D2F63" w:rsidRPr="00541F80">
        <w:rPr>
          <w:sz w:val="24"/>
          <w:szCs w:val="24"/>
        </w:rPr>
        <w:t xml:space="preserve">ны, </w:t>
      </w:r>
      <w:r w:rsidR="00FF518E" w:rsidRPr="00541F80">
        <w:rPr>
          <w:sz w:val="24"/>
          <w:szCs w:val="24"/>
        </w:rPr>
        <w:t>совместно</w:t>
      </w:r>
      <w:r w:rsidR="000D2F63" w:rsidRPr="00541F80">
        <w:rPr>
          <w:sz w:val="24"/>
          <w:szCs w:val="24"/>
        </w:rPr>
        <w:t xml:space="preserve"> именуемые «Стороны», </w:t>
      </w:r>
      <w:r w:rsidR="00FF518E" w:rsidRPr="00541F80">
        <w:rPr>
          <w:sz w:val="24"/>
          <w:szCs w:val="24"/>
        </w:rPr>
        <w:t>заключили настоящий Д</w:t>
      </w:r>
      <w:r w:rsidR="00F77CF1" w:rsidRPr="00541F80">
        <w:rPr>
          <w:sz w:val="24"/>
          <w:szCs w:val="24"/>
        </w:rPr>
        <w:t>оговор о нижеследующем:</w:t>
      </w:r>
      <w:r w:rsidR="00F77CF1" w:rsidRPr="00541F80">
        <w:rPr>
          <w:b/>
          <w:sz w:val="24"/>
          <w:szCs w:val="24"/>
        </w:rPr>
        <w:t xml:space="preserve"> </w:t>
      </w:r>
    </w:p>
    <w:p w:rsidR="00F77CF1" w:rsidRPr="00541F80" w:rsidRDefault="00F77CF1" w:rsidP="00DC420A">
      <w:pPr>
        <w:pStyle w:val="a6"/>
        <w:numPr>
          <w:ilvl w:val="0"/>
          <w:numId w:val="1"/>
        </w:numPr>
        <w:spacing w:line="276" w:lineRule="auto"/>
        <w:jc w:val="center"/>
        <w:rPr>
          <w:b/>
          <w:sz w:val="24"/>
          <w:szCs w:val="24"/>
        </w:rPr>
      </w:pPr>
      <w:r w:rsidRPr="00541F80">
        <w:rPr>
          <w:b/>
          <w:sz w:val="24"/>
          <w:szCs w:val="24"/>
        </w:rPr>
        <w:t>Предмет договора.</w:t>
      </w:r>
    </w:p>
    <w:p w:rsidR="00DC420A" w:rsidRPr="00541F80" w:rsidRDefault="00DC420A" w:rsidP="00DC420A">
      <w:pPr>
        <w:pStyle w:val="a6"/>
        <w:spacing w:line="276" w:lineRule="auto"/>
        <w:ind w:left="899"/>
        <w:rPr>
          <w:b/>
          <w:sz w:val="24"/>
          <w:szCs w:val="24"/>
        </w:rPr>
      </w:pPr>
    </w:p>
    <w:p w:rsidR="00A374A5" w:rsidRPr="00541F80" w:rsidRDefault="00F77CF1" w:rsidP="00DC420A">
      <w:pPr>
        <w:spacing w:line="276" w:lineRule="auto"/>
        <w:ind w:firstLine="539"/>
        <w:jc w:val="both"/>
        <w:rPr>
          <w:sz w:val="24"/>
          <w:szCs w:val="24"/>
        </w:rPr>
      </w:pPr>
      <w:r w:rsidRPr="00541F80">
        <w:rPr>
          <w:sz w:val="24"/>
          <w:szCs w:val="24"/>
        </w:rPr>
        <w:t>1.1.Продавец обязуется передать в собственность, а Покупатель оплатить и принять, в соотв</w:t>
      </w:r>
      <w:r w:rsidR="00FF518E" w:rsidRPr="00541F80">
        <w:rPr>
          <w:sz w:val="24"/>
          <w:szCs w:val="24"/>
        </w:rPr>
        <w:t>етствии с условиями настоящего Д</w:t>
      </w:r>
      <w:r w:rsidRPr="00541F80">
        <w:rPr>
          <w:sz w:val="24"/>
          <w:szCs w:val="24"/>
        </w:rPr>
        <w:t xml:space="preserve">оговора </w:t>
      </w:r>
      <w:r w:rsidR="0030747E" w:rsidRPr="00541F80">
        <w:rPr>
          <w:sz w:val="24"/>
          <w:szCs w:val="24"/>
        </w:rPr>
        <w:t>имущество</w:t>
      </w:r>
      <w:r w:rsidR="009B5E00" w:rsidRPr="00541F80">
        <w:rPr>
          <w:sz w:val="24"/>
          <w:szCs w:val="24"/>
        </w:rPr>
        <w:t xml:space="preserve"> должника</w:t>
      </w:r>
      <w:r w:rsidR="0030747E" w:rsidRPr="00541F80">
        <w:rPr>
          <w:sz w:val="24"/>
          <w:szCs w:val="24"/>
        </w:rPr>
        <w:t xml:space="preserve">: </w:t>
      </w:r>
    </w:p>
    <w:p w:rsidR="00F77CF1" w:rsidRPr="00541F80" w:rsidRDefault="00A374A5" w:rsidP="00DC420A">
      <w:pPr>
        <w:spacing w:line="276" w:lineRule="auto"/>
        <w:ind w:firstLine="539"/>
        <w:jc w:val="both"/>
        <w:rPr>
          <w:sz w:val="24"/>
          <w:szCs w:val="24"/>
        </w:rPr>
      </w:pPr>
      <w:r w:rsidRPr="00541F80">
        <w:rPr>
          <w:sz w:val="24"/>
          <w:szCs w:val="24"/>
        </w:rPr>
        <w:t xml:space="preserve">- </w:t>
      </w:r>
      <w:r w:rsidR="00541F80" w:rsidRPr="00541F80">
        <w:rPr>
          <w:rFonts w:eastAsia="Arial CYR"/>
          <w:color w:val="000000"/>
          <w:sz w:val="24"/>
          <w:szCs w:val="24"/>
        </w:rPr>
        <w:t>_________________________________________________________________________</w:t>
      </w:r>
      <w:r w:rsidRPr="00541F80">
        <w:rPr>
          <w:sz w:val="24"/>
          <w:szCs w:val="24"/>
        </w:rPr>
        <w:t>,</w:t>
      </w:r>
      <w:r w:rsidR="00FF518E" w:rsidRPr="00541F80">
        <w:rPr>
          <w:sz w:val="24"/>
          <w:szCs w:val="24"/>
        </w:rPr>
        <w:t xml:space="preserve"> </w:t>
      </w:r>
      <w:r w:rsidRPr="00541F80">
        <w:rPr>
          <w:sz w:val="24"/>
          <w:szCs w:val="24"/>
        </w:rPr>
        <w:t>именуемое в дальнейшем «Объект»</w:t>
      </w:r>
      <w:r w:rsidR="00F77CF1" w:rsidRPr="00541F80">
        <w:rPr>
          <w:sz w:val="24"/>
          <w:szCs w:val="24"/>
        </w:rPr>
        <w:t>.</w:t>
      </w:r>
    </w:p>
    <w:p w:rsidR="00A374A5" w:rsidRPr="00541F80" w:rsidRDefault="00A374A5" w:rsidP="00DC420A">
      <w:pPr>
        <w:spacing w:line="276" w:lineRule="auto"/>
        <w:ind w:firstLine="539"/>
        <w:jc w:val="both"/>
        <w:rPr>
          <w:sz w:val="24"/>
          <w:szCs w:val="24"/>
        </w:rPr>
      </w:pPr>
      <w:proofErr w:type="gramStart"/>
      <w:r w:rsidRPr="00541F80">
        <w:rPr>
          <w:sz w:val="24"/>
          <w:szCs w:val="24"/>
        </w:rPr>
        <w:t xml:space="preserve">1.2.«Объект» приобретается Покупателем в результате заключения договора купли-продажи с победителем </w:t>
      </w:r>
      <w:r w:rsidR="003150A1" w:rsidRPr="00541F80">
        <w:rPr>
          <w:sz w:val="24"/>
          <w:szCs w:val="24"/>
        </w:rPr>
        <w:t xml:space="preserve">торгов открытых по составу участников и открытых по форме подачи предложений о цене имущества, в форме аукциона, в электронной форме на электронной </w:t>
      </w:r>
      <w:r w:rsidR="00541F80" w:rsidRPr="00541F80">
        <w:rPr>
          <w:sz w:val="24"/>
          <w:szCs w:val="24"/>
        </w:rPr>
        <w:t xml:space="preserve">торговой </w:t>
      </w:r>
      <w:r w:rsidR="003150A1" w:rsidRPr="00541F80">
        <w:rPr>
          <w:sz w:val="24"/>
          <w:szCs w:val="24"/>
        </w:rPr>
        <w:t xml:space="preserve">площадке </w:t>
      </w:r>
      <w:r w:rsidR="00541F80" w:rsidRPr="00541F80">
        <w:rPr>
          <w:sz w:val="24"/>
          <w:szCs w:val="24"/>
        </w:rPr>
        <w:t>«Объединённые системы торгов» в сети Интернет по адресу https://sistematorg.com/</w:t>
      </w:r>
      <w:r w:rsidR="003150A1" w:rsidRPr="00541F80">
        <w:rPr>
          <w:sz w:val="24"/>
          <w:szCs w:val="24"/>
        </w:rPr>
        <w:t xml:space="preserve">, </w:t>
      </w:r>
      <w:r w:rsidRPr="00541F80">
        <w:rPr>
          <w:sz w:val="24"/>
          <w:szCs w:val="24"/>
        </w:rPr>
        <w:t xml:space="preserve">которые признаны состоявшимися (Протокол о результатах проведения торгов № </w:t>
      </w:r>
      <w:r w:rsidR="003150A1" w:rsidRPr="00541F80">
        <w:rPr>
          <w:sz w:val="24"/>
          <w:szCs w:val="24"/>
        </w:rPr>
        <w:t>______</w:t>
      </w:r>
      <w:r w:rsidRPr="00541F80">
        <w:rPr>
          <w:sz w:val="24"/>
          <w:szCs w:val="24"/>
        </w:rPr>
        <w:t xml:space="preserve"> от </w:t>
      </w:r>
      <w:r w:rsidR="00BB03EA" w:rsidRPr="00541F80">
        <w:rPr>
          <w:sz w:val="24"/>
          <w:szCs w:val="24"/>
        </w:rPr>
        <w:t>__________</w:t>
      </w:r>
      <w:r w:rsidRPr="00541F80">
        <w:rPr>
          <w:sz w:val="24"/>
          <w:szCs w:val="24"/>
        </w:rPr>
        <w:t xml:space="preserve"> г.).</w:t>
      </w:r>
      <w:proofErr w:type="gramEnd"/>
      <w:r w:rsidRPr="00541F80">
        <w:rPr>
          <w:sz w:val="24"/>
          <w:szCs w:val="24"/>
        </w:rPr>
        <w:t xml:space="preserve"> Объявление о торгах размещено на Едином федеральном реестре сведений о банкротстве </w:t>
      </w:r>
      <w:hyperlink r:id="rId6" w:history="1">
        <w:r w:rsidRPr="00541F80">
          <w:rPr>
            <w:rStyle w:val="a5"/>
            <w:sz w:val="24"/>
            <w:szCs w:val="24"/>
          </w:rPr>
          <w:t>http://bankrot.fedresurs.ru/</w:t>
        </w:r>
      </w:hyperlink>
      <w:r w:rsidRPr="00541F80">
        <w:rPr>
          <w:sz w:val="24"/>
          <w:szCs w:val="24"/>
        </w:rPr>
        <w:t xml:space="preserve"> №</w:t>
      </w:r>
      <w:r w:rsidR="003150A1" w:rsidRPr="00541F80">
        <w:rPr>
          <w:sz w:val="24"/>
          <w:szCs w:val="24"/>
        </w:rPr>
        <w:t>_______</w:t>
      </w:r>
      <w:r w:rsidRPr="00541F80">
        <w:rPr>
          <w:sz w:val="24"/>
          <w:szCs w:val="24"/>
        </w:rPr>
        <w:t xml:space="preserve"> от </w:t>
      </w:r>
      <w:r w:rsidR="003150A1" w:rsidRPr="00541F80">
        <w:rPr>
          <w:sz w:val="24"/>
          <w:szCs w:val="24"/>
        </w:rPr>
        <w:t>_______</w:t>
      </w:r>
      <w:r w:rsidRPr="00541F80">
        <w:rPr>
          <w:sz w:val="24"/>
          <w:szCs w:val="24"/>
        </w:rPr>
        <w:t>.</w:t>
      </w:r>
    </w:p>
    <w:p w:rsidR="00F77CF1" w:rsidRPr="00541F80" w:rsidRDefault="00F77CF1" w:rsidP="00DC420A">
      <w:pPr>
        <w:pStyle w:val="a6"/>
        <w:numPr>
          <w:ilvl w:val="0"/>
          <w:numId w:val="1"/>
        </w:numPr>
        <w:spacing w:line="276" w:lineRule="auto"/>
        <w:jc w:val="center"/>
        <w:rPr>
          <w:b/>
          <w:sz w:val="24"/>
          <w:szCs w:val="24"/>
        </w:rPr>
      </w:pPr>
      <w:r w:rsidRPr="00541F80">
        <w:rPr>
          <w:b/>
          <w:sz w:val="24"/>
          <w:szCs w:val="24"/>
        </w:rPr>
        <w:t>Цена договора.</w:t>
      </w:r>
    </w:p>
    <w:p w:rsidR="00A374A5" w:rsidRPr="00541F80" w:rsidRDefault="00A374A5" w:rsidP="00DC420A">
      <w:pPr>
        <w:spacing w:line="276" w:lineRule="auto"/>
        <w:ind w:firstLine="539"/>
        <w:jc w:val="both"/>
        <w:rPr>
          <w:sz w:val="24"/>
          <w:szCs w:val="24"/>
        </w:rPr>
      </w:pPr>
      <w:r w:rsidRPr="00541F80">
        <w:rPr>
          <w:sz w:val="24"/>
          <w:szCs w:val="24"/>
        </w:rPr>
        <w:t>2.1. Общая стоимость «Объекта» составляет</w:t>
      </w:r>
      <w:proofErr w:type="gramStart"/>
      <w:r w:rsidRPr="00541F80">
        <w:rPr>
          <w:sz w:val="24"/>
          <w:szCs w:val="24"/>
        </w:rPr>
        <w:t xml:space="preserve"> </w:t>
      </w:r>
      <w:r w:rsidR="003150A1" w:rsidRPr="00541F80">
        <w:rPr>
          <w:sz w:val="24"/>
          <w:szCs w:val="24"/>
        </w:rPr>
        <w:t>_______</w:t>
      </w:r>
      <w:r w:rsidRPr="00541F80">
        <w:rPr>
          <w:sz w:val="24"/>
          <w:szCs w:val="24"/>
        </w:rPr>
        <w:t xml:space="preserve"> (</w:t>
      </w:r>
      <w:r w:rsidR="003150A1" w:rsidRPr="00541F80">
        <w:rPr>
          <w:sz w:val="24"/>
          <w:szCs w:val="24"/>
        </w:rPr>
        <w:t xml:space="preserve">_____) </w:t>
      </w:r>
      <w:proofErr w:type="gramEnd"/>
      <w:r w:rsidR="003150A1" w:rsidRPr="00541F80">
        <w:rPr>
          <w:sz w:val="24"/>
          <w:szCs w:val="24"/>
        </w:rPr>
        <w:t>рублей 00 копеек, в том числе.</w:t>
      </w:r>
    </w:p>
    <w:p w:rsidR="00A374A5" w:rsidRPr="00541F80" w:rsidRDefault="00A374A5" w:rsidP="00DC420A">
      <w:pPr>
        <w:pStyle w:val="a6"/>
        <w:numPr>
          <w:ilvl w:val="0"/>
          <w:numId w:val="1"/>
        </w:numPr>
        <w:spacing w:line="276" w:lineRule="auto"/>
        <w:jc w:val="center"/>
        <w:rPr>
          <w:b/>
          <w:sz w:val="24"/>
          <w:szCs w:val="24"/>
        </w:rPr>
      </w:pPr>
      <w:r w:rsidRPr="00541F80">
        <w:rPr>
          <w:b/>
          <w:sz w:val="24"/>
          <w:szCs w:val="24"/>
        </w:rPr>
        <w:t>Платежи по договору.</w:t>
      </w:r>
    </w:p>
    <w:p w:rsidR="00A374A5" w:rsidRPr="00541F80" w:rsidRDefault="00A374A5" w:rsidP="007E4BA7">
      <w:pPr>
        <w:spacing w:line="276" w:lineRule="auto"/>
        <w:ind w:firstLine="539"/>
        <w:jc w:val="both"/>
        <w:rPr>
          <w:sz w:val="24"/>
          <w:szCs w:val="24"/>
        </w:rPr>
      </w:pPr>
      <w:r w:rsidRPr="00541F80">
        <w:rPr>
          <w:sz w:val="24"/>
          <w:szCs w:val="24"/>
        </w:rPr>
        <w:t>3.1. Покупателем оплачена стоимость задатка в размере</w:t>
      </w:r>
      <w:proofErr w:type="gramStart"/>
      <w:r w:rsidRPr="00541F80">
        <w:rPr>
          <w:sz w:val="24"/>
          <w:szCs w:val="24"/>
        </w:rPr>
        <w:t xml:space="preserve"> </w:t>
      </w:r>
      <w:r w:rsidR="003150A1" w:rsidRPr="00541F80">
        <w:rPr>
          <w:sz w:val="24"/>
          <w:szCs w:val="24"/>
        </w:rPr>
        <w:t>_____</w:t>
      </w:r>
      <w:r w:rsidRPr="00541F80">
        <w:rPr>
          <w:sz w:val="24"/>
          <w:szCs w:val="24"/>
        </w:rPr>
        <w:t xml:space="preserve"> (</w:t>
      </w:r>
      <w:r w:rsidR="003150A1" w:rsidRPr="00541F80">
        <w:rPr>
          <w:sz w:val="24"/>
          <w:szCs w:val="24"/>
        </w:rPr>
        <w:t>______</w:t>
      </w:r>
      <w:r w:rsidRPr="00541F80">
        <w:rPr>
          <w:sz w:val="24"/>
          <w:szCs w:val="24"/>
        </w:rPr>
        <w:t xml:space="preserve">) </w:t>
      </w:r>
      <w:proofErr w:type="gramEnd"/>
      <w:r w:rsidRPr="00541F80">
        <w:rPr>
          <w:sz w:val="24"/>
          <w:szCs w:val="24"/>
        </w:rPr>
        <w:t>рублей, который учитывается Продавцом как первоначальный платеж стоимости «Объекта». Остальную сумму в размере</w:t>
      </w:r>
      <w:proofErr w:type="gramStart"/>
      <w:r w:rsidRPr="00541F80">
        <w:rPr>
          <w:sz w:val="24"/>
          <w:szCs w:val="24"/>
        </w:rPr>
        <w:t xml:space="preserve"> </w:t>
      </w:r>
      <w:r w:rsidR="003150A1" w:rsidRPr="00541F80">
        <w:rPr>
          <w:sz w:val="24"/>
          <w:szCs w:val="24"/>
        </w:rPr>
        <w:t>______</w:t>
      </w:r>
      <w:r w:rsidRPr="00541F80">
        <w:rPr>
          <w:sz w:val="24"/>
          <w:szCs w:val="24"/>
        </w:rPr>
        <w:t xml:space="preserve"> (</w:t>
      </w:r>
      <w:r w:rsidR="003150A1" w:rsidRPr="00541F80">
        <w:rPr>
          <w:sz w:val="24"/>
          <w:szCs w:val="24"/>
        </w:rPr>
        <w:t>______________________</w:t>
      </w:r>
      <w:r w:rsidRPr="00541F80">
        <w:rPr>
          <w:sz w:val="24"/>
          <w:szCs w:val="24"/>
        </w:rPr>
        <w:t xml:space="preserve">) </w:t>
      </w:r>
      <w:proofErr w:type="gramEnd"/>
      <w:r w:rsidRPr="00541F80">
        <w:rPr>
          <w:sz w:val="24"/>
          <w:szCs w:val="24"/>
        </w:rPr>
        <w:t>руб</w:t>
      </w:r>
      <w:r w:rsidR="003558FE" w:rsidRPr="00541F80">
        <w:rPr>
          <w:sz w:val="24"/>
          <w:szCs w:val="24"/>
        </w:rPr>
        <w:t>лей 00 копеек</w:t>
      </w:r>
      <w:r w:rsidRPr="00541F80">
        <w:rPr>
          <w:sz w:val="24"/>
          <w:szCs w:val="24"/>
        </w:rPr>
        <w:t xml:space="preserve"> Покупатель обязуется оплатить в течение 30 (</w:t>
      </w:r>
      <w:r w:rsidR="007E4BA7" w:rsidRPr="00541F80">
        <w:rPr>
          <w:sz w:val="24"/>
          <w:szCs w:val="24"/>
        </w:rPr>
        <w:t>тридцати) календарных</w:t>
      </w:r>
      <w:r w:rsidRPr="00541F80">
        <w:rPr>
          <w:sz w:val="24"/>
          <w:szCs w:val="24"/>
        </w:rPr>
        <w:t xml:space="preserve"> </w:t>
      </w:r>
      <w:r w:rsidR="007E4BA7" w:rsidRPr="00541F80">
        <w:rPr>
          <w:sz w:val="24"/>
          <w:szCs w:val="24"/>
        </w:rPr>
        <w:t>дней с</w:t>
      </w:r>
      <w:r w:rsidRPr="00541F80">
        <w:rPr>
          <w:sz w:val="24"/>
          <w:szCs w:val="24"/>
        </w:rPr>
        <w:t xml:space="preserve"> момента подписания настоящего договора, путем перечисления остальной суммы оплаты на расчетный счет Продавца.</w:t>
      </w:r>
    </w:p>
    <w:p w:rsidR="00A374A5" w:rsidRPr="00541F80" w:rsidRDefault="00A374A5" w:rsidP="00DC420A">
      <w:pPr>
        <w:spacing w:line="276" w:lineRule="auto"/>
        <w:ind w:firstLine="539"/>
        <w:jc w:val="both"/>
        <w:rPr>
          <w:sz w:val="24"/>
          <w:szCs w:val="24"/>
        </w:rPr>
      </w:pPr>
      <w:r w:rsidRPr="00541F80">
        <w:rPr>
          <w:sz w:val="24"/>
          <w:szCs w:val="24"/>
        </w:rPr>
        <w:t>3.2. В случае отказа Покупателя от оплаты полной стоимости «Объекта» сумма задатка ему не возвращается.</w:t>
      </w:r>
    </w:p>
    <w:p w:rsidR="00A374A5" w:rsidRPr="00541F80" w:rsidRDefault="00A374A5" w:rsidP="00DC420A">
      <w:pPr>
        <w:spacing w:line="276" w:lineRule="auto"/>
        <w:ind w:firstLine="539"/>
        <w:jc w:val="both"/>
        <w:rPr>
          <w:sz w:val="24"/>
          <w:szCs w:val="24"/>
        </w:rPr>
      </w:pPr>
      <w:r w:rsidRPr="00541F80">
        <w:rPr>
          <w:sz w:val="24"/>
          <w:szCs w:val="24"/>
        </w:rPr>
        <w:t xml:space="preserve">3.3. Обязательства Покупателя по оплате стоимости «Объекта» считаются выполненными с момента поступления денежных </w:t>
      </w:r>
      <w:r w:rsidR="007E4BA7" w:rsidRPr="00541F80">
        <w:rPr>
          <w:sz w:val="24"/>
          <w:szCs w:val="24"/>
        </w:rPr>
        <w:t>сре</w:t>
      </w:r>
      <w:proofErr w:type="gramStart"/>
      <w:r w:rsidR="007E4BA7" w:rsidRPr="00541F80">
        <w:rPr>
          <w:sz w:val="24"/>
          <w:szCs w:val="24"/>
        </w:rPr>
        <w:t>дств в</w:t>
      </w:r>
      <w:r w:rsidRPr="00541F80">
        <w:rPr>
          <w:sz w:val="24"/>
          <w:szCs w:val="24"/>
        </w:rPr>
        <w:t xml:space="preserve"> п</w:t>
      </w:r>
      <w:proofErr w:type="gramEnd"/>
      <w:r w:rsidRPr="00541F80">
        <w:rPr>
          <w:sz w:val="24"/>
          <w:szCs w:val="24"/>
        </w:rPr>
        <w:t>олном объеме на расчетный счет Продавца.</w:t>
      </w:r>
    </w:p>
    <w:p w:rsidR="00A374A5" w:rsidRPr="00541F80" w:rsidRDefault="00A374A5" w:rsidP="00DC420A">
      <w:pPr>
        <w:spacing w:line="276" w:lineRule="auto"/>
        <w:ind w:firstLine="539"/>
        <w:jc w:val="center"/>
        <w:rPr>
          <w:b/>
          <w:sz w:val="24"/>
          <w:szCs w:val="24"/>
        </w:rPr>
      </w:pPr>
      <w:r w:rsidRPr="00541F80">
        <w:rPr>
          <w:b/>
          <w:sz w:val="24"/>
          <w:szCs w:val="24"/>
        </w:rPr>
        <w:t>4.  Передача имущества.</w:t>
      </w:r>
    </w:p>
    <w:p w:rsidR="00A374A5" w:rsidRPr="00541F80" w:rsidRDefault="00A374A5" w:rsidP="00DC420A">
      <w:pPr>
        <w:spacing w:line="276" w:lineRule="auto"/>
        <w:ind w:firstLine="539"/>
        <w:jc w:val="both"/>
        <w:rPr>
          <w:sz w:val="24"/>
          <w:szCs w:val="24"/>
        </w:rPr>
      </w:pPr>
      <w:r w:rsidRPr="00541F80">
        <w:rPr>
          <w:sz w:val="24"/>
          <w:szCs w:val="24"/>
        </w:rPr>
        <w:t xml:space="preserve">4.1. «Объект» передается Продавцом Покупателю по подписываемому сторонами акту приема-передачи в течение 3 (трех) рабочих дней с момента оплаты полной стоимости «Объекта». Одновременно  передается вся имеющаяся в наличии документация на «Объект». </w:t>
      </w:r>
      <w:r w:rsidR="00564B59" w:rsidRPr="003D4445">
        <w:rPr>
          <w:sz w:val="24"/>
          <w:szCs w:val="24"/>
        </w:rPr>
        <w:t>Расходы, связанные с переоформлением земельного участка возлагаются на приобретателя.</w:t>
      </w:r>
      <w:r w:rsidR="00564B59">
        <w:rPr>
          <w:sz w:val="24"/>
          <w:szCs w:val="24"/>
        </w:rPr>
        <w:t xml:space="preserve"> </w:t>
      </w:r>
      <w:r w:rsidRPr="00541F80">
        <w:rPr>
          <w:sz w:val="24"/>
          <w:szCs w:val="24"/>
        </w:rPr>
        <w:t>С момента подписания акта приема-передачи Покупателем, ответственность за сохранность «Объекта», равно как и риск случайной его порчи или гибели, несет Покупатель.</w:t>
      </w:r>
    </w:p>
    <w:p w:rsidR="00A374A5" w:rsidRPr="00541F80" w:rsidRDefault="00A374A5" w:rsidP="00DC420A">
      <w:pPr>
        <w:spacing w:line="276" w:lineRule="auto"/>
        <w:ind w:firstLine="539"/>
        <w:jc w:val="both"/>
        <w:rPr>
          <w:sz w:val="24"/>
          <w:szCs w:val="24"/>
        </w:rPr>
      </w:pPr>
      <w:r w:rsidRPr="00541F80">
        <w:rPr>
          <w:sz w:val="24"/>
          <w:szCs w:val="24"/>
        </w:rPr>
        <w:t>4.2. Обязательство Продавца передать «Объект» считается исполненным после подписания Сторонами акта приема-передачи.</w:t>
      </w:r>
    </w:p>
    <w:p w:rsidR="00A374A5" w:rsidRPr="00541F80" w:rsidRDefault="00A374A5" w:rsidP="00DC420A">
      <w:pPr>
        <w:pStyle w:val="a6"/>
        <w:numPr>
          <w:ilvl w:val="0"/>
          <w:numId w:val="2"/>
        </w:numPr>
        <w:spacing w:line="276" w:lineRule="auto"/>
        <w:jc w:val="center"/>
        <w:rPr>
          <w:b/>
          <w:sz w:val="24"/>
          <w:szCs w:val="24"/>
        </w:rPr>
      </w:pPr>
      <w:r w:rsidRPr="00541F80">
        <w:rPr>
          <w:b/>
          <w:sz w:val="24"/>
          <w:szCs w:val="24"/>
        </w:rPr>
        <w:t>Ответственность сторон.</w:t>
      </w:r>
    </w:p>
    <w:p w:rsidR="00A374A5" w:rsidRPr="00541F80" w:rsidRDefault="00A374A5" w:rsidP="00DC420A">
      <w:pPr>
        <w:spacing w:line="276" w:lineRule="auto"/>
        <w:ind w:firstLine="539"/>
        <w:jc w:val="both"/>
        <w:rPr>
          <w:sz w:val="24"/>
          <w:szCs w:val="24"/>
        </w:rPr>
      </w:pPr>
      <w:r w:rsidRPr="00541F80">
        <w:rPr>
          <w:sz w:val="24"/>
          <w:szCs w:val="24"/>
        </w:rPr>
        <w:lastRenderedPageBreak/>
        <w:t>5.1. В случае невыполнения или ненадлежащего выполнения одной из сторон обязательств по настоящему договору, виновная сторона возмещает другой  стороне убытки, причиненные невыполнением или ненадлежащим выполнением обязательств, в соответствии с действующим законодательством.</w:t>
      </w:r>
    </w:p>
    <w:p w:rsidR="00A374A5" w:rsidRPr="00541F80" w:rsidRDefault="00A374A5" w:rsidP="00DC420A">
      <w:pPr>
        <w:pStyle w:val="a6"/>
        <w:numPr>
          <w:ilvl w:val="0"/>
          <w:numId w:val="2"/>
        </w:numPr>
        <w:spacing w:line="276" w:lineRule="auto"/>
        <w:jc w:val="center"/>
        <w:rPr>
          <w:b/>
          <w:sz w:val="24"/>
          <w:szCs w:val="24"/>
        </w:rPr>
      </w:pPr>
      <w:r w:rsidRPr="00541F80">
        <w:rPr>
          <w:b/>
          <w:sz w:val="24"/>
          <w:szCs w:val="24"/>
        </w:rPr>
        <w:t>Возникновение права собственности.</w:t>
      </w:r>
    </w:p>
    <w:p w:rsidR="00A374A5" w:rsidRPr="00541F80" w:rsidRDefault="00A374A5" w:rsidP="00DC420A">
      <w:pPr>
        <w:spacing w:line="276" w:lineRule="auto"/>
        <w:ind w:firstLine="539"/>
        <w:jc w:val="both"/>
        <w:rPr>
          <w:sz w:val="24"/>
          <w:szCs w:val="24"/>
        </w:rPr>
      </w:pPr>
      <w:r w:rsidRPr="00541F80">
        <w:rPr>
          <w:sz w:val="24"/>
          <w:szCs w:val="24"/>
        </w:rPr>
        <w:t>6.1.</w:t>
      </w:r>
      <w:r w:rsidRPr="00541F80">
        <w:rPr>
          <w:b/>
          <w:sz w:val="24"/>
          <w:szCs w:val="24"/>
        </w:rPr>
        <w:t xml:space="preserve"> </w:t>
      </w:r>
      <w:r w:rsidR="00DC420A" w:rsidRPr="00541F80">
        <w:rPr>
          <w:sz w:val="24"/>
          <w:szCs w:val="24"/>
        </w:rPr>
        <w:t>Переход права</w:t>
      </w:r>
      <w:r w:rsidR="00541F80" w:rsidRPr="00541F80">
        <w:rPr>
          <w:sz w:val="24"/>
          <w:szCs w:val="24"/>
        </w:rPr>
        <w:t xml:space="preserve"> </w:t>
      </w:r>
      <w:r w:rsidR="00DC420A" w:rsidRPr="00541F80">
        <w:rPr>
          <w:sz w:val="24"/>
          <w:szCs w:val="24"/>
        </w:rPr>
        <w:t>собственности на «Объект» к Покупателю происходит в порядке, установленном действующим законодательством</w:t>
      </w:r>
      <w:r w:rsidRPr="00541F80">
        <w:rPr>
          <w:sz w:val="24"/>
          <w:szCs w:val="24"/>
        </w:rPr>
        <w:t>.</w:t>
      </w:r>
    </w:p>
    <w:p w:rsidR="00A374A5" w:rsidRPr="00541F80" w:rsidRDefault="00A374A5" w:rsidP="00DC420A">
      <w:pPr>
        <w:spacing w:line="276" w:lineRule="auto"/>
        <w:ind w:firstLine="539"/>
        <w:jc w:val="center"/>
        <w:rPr>
          <w:b/>
          <w:sz w:val="24"/>
          <w:szCs w:val="24"/>
        </w:rPr>
      </w:pPr>
      <w:r w:rsidRPr="00541F80">
        <w:rPr>
          <w:b/>
          <w:sz w:val="24"/>
          <w:szCs w:val="24"/>
        </w:rPr>
        <w:t>7. Заключительные  положения.</w:t>
      </w:r>
    </w:p>
    <w:p w:rsidR="00A374A5" w:rsidRPr="00541F80" w:rsidRDefault="00A374A5" w:rsidP="00DC420A">
      <w:pPr>
        <w:spacing w:line="276" w:lineRule="auto"/>
        <w:jc w:val="both"/>
        <w:rPr>
          <w:sz w:val="24"/>
          <w:szCs w:val="24"/>
        </w:rPr>
      </w:pPr>
      <w:r w:rsidRPr="00541F80">
        <w:rPr>
          <w:sz w:val="24"/>
          <w:szCs w:val="24"/>
        </w:rPr>
        <w:t xml:space="preserve">7.1. Договор считается заключенным и  вступает в силу с момента подписания его Сторонами. </w:t>
      </w:r>
    </w:p>
    <w:p w:rsidR="00A374A5" w:rsidRPr="00541F80" w:rsidRDefault="00A374A5" w:rsidP="00DC420A">
      <w:pPr>
        <w:spacing w:line="276" w:lineRule="auto"/>
        <w:jc w:val="both"/>
        <w:rPr>
          <w:sz w:val="24"/>
          <w:szCs w:val="24"/>
        </w:rPr>
      </w:pPr>
      <w:r w:rsidRPr="00541F80">
        <w:rPr>
          <w:sz w:val="24"/>
          <w:szCs w:val="24"/>
        </w:rPr>
        <w:t xml:space="preserve">7.1.1. Настоящий </w:t>
      </w:r>
      <w:proofErr w:type="gramStart"/>
      <w:r w:rsidRPr="00541F80">
        <w:rPr>
          <w:sz w:val="24"/>
          <w:szCs w:val="24"/>
        </w:rPr>
        <w:t>договор</w:t>
      </w:r>
      <w:proofErr w:type="gramEnd"/>
      <w:r w:rsidRPr="00541F80">
        <w:rPr>
          <w:sz w:val="24"/>
          <w:szCs w:val="24"/>
        </w:rPr>
        <w:t xml:space="preserve"> может быть расторгнут по инициативе Продавца в случае нарушения Покупателем условий пункта 3.1. настоящего договора, при этом договор считается расторгнутым по истечение 10 (десяти) календарных дней с момента направления Продавцом в адрес Покупателя простого письменного уведомления о расторжении договора. Доказательством направления уведомления в данном случае будет являться почтовая квитанция о направлении заказного письма в адрес Покупателя.</w:t>
      </w:r>
    </w:p>
    <w:p w:rsidR="00A374A5" w:rsidRPr="00541F80" w:rsidRDefault="00A374A5" w:rsidP="00DC420A">
      <w:pPr>
        <w:spacing w:line="276" w:lineRule="auto"/>
        <w:jc w:val="both"/>
        <w:rPr>
          <w:sz w:val="24"/>
          <w:szCs w:val="24"/>
        </w:rPr>
      </w:pPr>
      <w:r w:rsidRPr="00541F80">
        <w:rPr>
          <w:sz w:val="24"/>
          <w:szCs w:val="24"/>
        </w:rPr>
        <w:t xml:space="preserve">7.2. Отношения сторон, не урегулированные настоящим договором, регламентируются действующим законодательством  РФ. Споры, возникающие при исполнении настоящего договора, решаются путем </w:t>
      </w:r>
      <w:r w:rsidR="007E4BA7" w:rsidRPr="00541F80">
        <w:rPr>
          <w:sz w:val="24"/>
          <w:szCs w:val="24"/>
        </w:rPr>
        <w:t>переговоров, в</w:t>
      </w:r>
      <w:r w:rsidRPr="00541F80">
        <w:rPr>
          <w:sz w:val="24"/>
          <w:szCs w:val="24"/>
        </w:rPr>
        <w:t xml:space="preserve"> случае </w:t>
      </w:r>
      <w:proofErr w:type="gramStart"/>
      <w:r w:rsidRPr="00541F80">
        <w:rPr>
          <w:sz w:val="24"/>
          <w:szCs w:val="24"/>
        </w:rPr>
        <w:t>не достижения</w:t>
      </w:r>
      <w:proofErr w:type="gramEnd"/>
      <w:r w:rsidRPr="00541F80">
        <w:rPr>
          <w:sz w:val="24"/>
          <w:szCs w:val="24"/>
        </w:rPr>
        <w:t xml:space="preserve"> согласия – в судебном порядке.</w:t>
      </w:r>
    </w:p>
    <w:p w:rsidR="00A374A5" w:rsidRPr="00541F80" w:rsidRDefault="00A374A5" w:rsidP="00DC420A">
      <w:pPr>
        <w:spacing w:line="276" w:lineRule="auto"/>
        <w:jc w:val="both"/>
        <w:rPr>
          <w:sz w:val="24"/>
          <w:szCs w:val="24"/>
        </w:rPr>
      </w:pPr>
      <w:r w:rsidRPr="00541F80">
        <w:rPr>
          <w:sz w:val="24"/>
          <w:szCs w:val="24"/>
        </w:rPr>
        <w:t>7.3. 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A374A5" w:rsidRPr="00541F80" w:rsidRDefault="00A374A5" w:rsidP="00DC420A">
      <w:pPr>
        <w:spacing w:line="276" w:lineRule="auto"/>
        <w:jc w:val="both"/>
        <w:rPr>
          <w:sz w:val="24"/>
          <w:szCs w:val="24"/>
        </w:rPr>
      </w:pPr>
      <w:r w:rsidRPr="00541F80">
        <w:rPr>
          <w:sz w:val="24"/>
          <w:szCs w:val="24"/>
        </w:rPr>
        <w:t xml:space="preserve">7.4. </w:t>
      </w:r>
      <w:r w:rsidR="00DC420A" w:rsidRPr="00541F80"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органа, осуществляющего регистрацию перехода права на имущество</w:t>
      </w:r>
      <w:r w:rsidRPr="00541F80">
        <w:rPr>
          <w:sz w:val="24"/>
          <w:szCs w:val="24"/>
        </w:rPr>
        <w:t>.</w:t>
      </w:r>
    </w:p>
    <w:p w:rsidR="00F77CF1" w:rsidRPr="00541F80" w:rsidRDefault="00F77CF1" w:rsidP="00DC420A">
      <w:pPr>
        <w:spacing w:line="276" w:lineRule="auto"/>
        <w:ind w:firstLine="539"/>
        <w:jc w:val="center"/>
        <w:rPr>
          <w:b/>
          <w:sz w:val="24"/>
          <w:szCs w:val="24"/>
        </w:rPr>
      </w:pPr>
      <w:r w:rsidRPr="00541F80">
        <w:rPr>
          <w:b/>
          <w:sz w:val="24"/>
          <w:szCs w:val="24"/>
        </w:rPr>
        <w:t>Юридические адре</w:t>
      </w:r>
      <w:r w:rsidR="00FF518E" w:rsidRPr="00541F80">
        <w:rPr>
          <w:b/>
          <w:sz w:val="24"/>
          <w:szCs w:val="24"/>
        </w:rPr>
        <w:t>са и реквизиты и подписи сторон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5103"/>
      </w:tblGrid>
      <w:tr w:rsidR="00DC420A" w:rsidRPr="00541F80" w:rsidTr="00C13224">
        <w:trPr>
          <w:trHeight w:val="3256"/>
        </w:trPr>
        <w:tc>
          <w:tcPr>
            <w:tcW w:w="4786" w:type="dxa"/>
            <w:hideMark/>
          </w:tcPr>
          <w:p w:rsidR="00DC420A" w:rsidRPr="0089030F" w:rsidRDefault="00DC420A" w:rsidP="00DC420A">
            <w:pPr>
              <w:spacing w:line="276" w:lineRule="auto"/>
              <w:ind w:firstLine="539"/>
              <w:jc w:val="both"/>
              <w:rPr>
                <w:b/>
                <w:sz w:val="22"/>
                <w:szCs w:val="22"/>
              </w:rPr>
            </w:pPr>
            <w:r w:rsidRPr="0089030F">
              <w:rPr>
                <w:b/>
                <w:sz w:val="22"/>
                <w:szCs w:val="22"/>
              </w:rPr>
              <w:t>Продавец</w:t>
            </w:r>
          </w:p>
          <w:p w:rsidR="00564B59" w:rsidRPr="00564B59" w:rsidRDefault="00564B59" w:rsidP="00564B59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 w:rsidRPr="00564B59">
              <w:rPr>
                <w:sz w:val="22"/>
                <w:szCs w:val="22"/>
              </w:rPr>
              <w:t>Шабарковск</w:t>
            </w:r>
            <w:r w:rsidRPr="00564B59">
              <w:rPr>
                <w:sz w:val="22"/>
                <w:szCs w:val="22"/>
              </w:rPr>
              <w:t>ая</w:t>
            </w:r>
            <w:proofErr w:type="spellEnd"/>
            <w:r w:rsidRPr="00564B59">
              <w:rPr>
                <w:sz w:val="22"/>
                <w:szCs w:val="22"/>
              </w:rPr>
              <w:t xml:space="preserve"> Вер</w:t>
            </w:r>
            <w:r w:rsidRPr="00564B59">
              <w:rPr>
                <w:sz w:val="22"/>
                <w:szCs w:val="22"/>
              </w:rPr>
              <w:t>а</w:t>
            </w:r>
            <w:r w:rsidRPr="00564B59">
              <w:rPr>
                <w:sz w:val="22"/>
                <w:szCs w:val="22"/>
              </w:rPr>
              <w:t xml:space="preserve"> Петровн</w:t>
            </w:r>
            <w:r w:rsidRPr="00564B59">
              <w:rPr>
                <w:sz w:val="22"/>
                <w:szCs w:val="22"/>
              </w:rPr>
              <w:t>а</w:t>
            </w:r>
          </w:p>
          <w:p w:rsidR="00564B59" w:rsidRPr="00564B59" w:rsidRDefault="00564B59" w:rsidP="00564B59">
            <w:pPr>
              <w:spacing w:line="276" w:lineRule="auto"/>
              <w:rPr>
                <w:sz w:val="22"/>
                <w:szCs w:val="22"/>
              </w:rPr>
            </w:pPr>
            <w:proofErr w:type="gramStart"/>
            <w:r w:rsidRPr="00564B59">
              <w:rPr>
                <w:sz w:val="22"/>
                <w:szCs w:val="22"/>
              </w:rPr>
              <w:t xml:space="preserve">(ИНН 730200175172, СНИЛС 067-116-743-63, </w:t>
            </w:r>
            <w:proofErr w:type="gramEnd"/>
          </w:p>
          <w:p w:rsidR="00564B59" w:rsidRPr="00564B59" w:rsidRDefault="00564B59" w:rsidP="00564B59">
            <w:pPr>
              <w:spacing w:line="276" w:lineRule="auto"/>
              <w:rPr>
                <w:sz w:val="22"/>
                <w:szCs w:val="22"/>
              </w:rPr>
            </w:pPr>
            <w:r w:rsidRPr="00564B59">
              <w:rPr>
                <w:sz w:val="22"/>
                <w:szCs w:val="22"/>
              </w:rPr>
              <w:t xml:space="preserve">дата рождения: 30.01.1957, место рождения: гор. Черемхово </w:t>
            </w:r>
            <w:proofErr w:type="gramStart"/>
            <w:r w:rsidRPr="00564B59">
              <w:rPr>
                <w:sz w:val="22"/>
                <w:szCs w:val="22"/>
              </w:rPr>
              <w:t>Иркутской</w:t>
            </w:r>
            <w:proofErr w:type="gramEnd"/>
            <w:r w:rsidRPr="00564B59">
              <w:rPr>
                <w:sz w:val="22"/>
                <w:szCs w:val="22"/>
              </w:rPr>
              <w:t xml:space="preserve"> обл., </w:t>
            </w:r>
          </w:p>
          <w:p w:rsidR="00541F80" w:rsidRPr="00564B59" w:rsidRDefault="00564B59" w:rsidP="00564B59">
            <w:pPr>
              <w:spacing w:line="276" w:lineRule="auto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564B59">
              <w:rPr>
                <w:sz w:val="22"/>
                <w:szCs w:val="22"/>
              </w:rPr>
              <w:t xml:space="preserve">место жительства: Ульяновская обл., г. Димитровград, </w:t>
            </w:r>
            <w:proofErr w:type="spellStart"/>
            <w:r w:rsidRPr="00564B59">
              <w:rPr>
                <w:sz w:val="22"/>
                <w:szCs w:val="22"/>
              </w:rPr>
              <w:t>ул</w:t>
            </w:r>
            <w:proofErr w:type="gramStart"/>
            <w:r w:rsidRPr="00564B59">
              <w:rPr>
                <w:sz w:val="22"/>
                <w:szCs w:val="22"/>
              </w:rPr>
              <w:t>.К</w:t>
            </w:r>
            <w:proofErr w:type="gramEnd"/>
            <w:r w:rsidRPr="00564B59">
              <w:rPr>
                <w:sz w:val="22"/>
                <w:szCs w:val="22"/>
              </w:rPr>
              <w:t>оролева</w:t>
            </w:r>
            <w:proofErr w:type="spellEnd"/>
            <w:r w:rsidRPr="00564B59">
              <w:rPr>
                <w:sz w:val="22"/>
                <w:szCs w:val="22"/>
              </w:rPr>
              <w:t>, д.5, кв.87)</w:t>
            </w:r>
          </w:p>
          <w:p w:rsidR="00DC420A" w:rsidRPr="00564B59" w:rsidRDefault="00DC420A" w:rsidP="00564B59">
            <w:pPr>
              <w:spacing w:line="276" w:lineRule="auto"/>
              <w:rPr>
                <w:bCs/>
                <w:sz w:val="22"/>
                <w:szCs w:val="22"/>
              </w:rPr>
            </w:pPr>
            <w:r w:rsidRPr="00564B59">
              <w:rPr>
                <w:bCs/>
                <w:sz w:val="22"/>
                <w:szCs w:val="22"/>
              </w:rPr>
              <w:t>Реквизиты счета:</w:t>
            </w:r>
          </w:p>
          <w:p w:rsidR="00564B59" w:rsidRDefault="00564B59" w:rsidP="00564B59">
            <w:pPr>
              <w:spacing w:line="276" w:lineRule="auto"/>
              <w:rPr>
                <w:sz w:val="22"/>
                <w:szCs w:val="22"/>
              </w:rPr>
            </w:pPr>
            <w:r w:rsidRPr="00564B59">
              <w:rPr>
                <w:sz w:val="22"/>
                <w:szCs w:val="22"/>
              </w:rPr>
              <w:t xml:space="preserve">Расчетный счет 40817810969002117697 </w:t>
            </w:r>
          </w:p>
          <w:p w:rsidR="00564B59" w:rsidRDefault="00564B59" w:rsidP="00564B59">
            <w:pPr>
              <w:spacing w:line="276" w:lineRule="auto"/>
              <w:rPr>
                <w:sz w:val="22"/>
                <w:szCs w:val="22"/>
              </w:rPr>
            </w:pPr>
            <w:r w:rsidRPr="00564B59">
              <w:rPr>
                <w:sz w:val="22"/>
                <w:szCs w:val="22"/>
              </w:rPr>
              <w:t xml:space="preserve">в Ульяновском отделении №8588 ПАО Сбербанк, БИК 047308602, </w:t>
            </w:r>
          </w:p>
          <w:p w:rsidR="00564B59" w:rsidRDefault="00564B59" w:rsidP="00564B59">
            <w:pPr>
              <w:spacing w:line="276" w:lineRule="auto"/>
              <w:rPr>
                <w:sz w:val="22"/>
                <w:szCs w:val="22"/>
              </w:rPr>
            </w:pPr>
            <w:r w:rsidRPr="00564B59">
              <w:rPr>
                <w:sz w:val="22"/>
                <w:szCs w:val="22"/>
              </w:rPr>
              <w:t xml:space="preserve">к/с 30101810000000000602. </w:t>
            </w:r>
          </w:p>
          <w:p w:rsidR="003150A1" w:rsidRPr="00564B59" w:rsidRDefault="00564B59" w:rsidP="00564B59">
            <w:pPr>
              <w:spacing w:line="276" w:lineRule="auto"/>
              <w:rPr>
                <w:bCs/>
                <w:sz w:val="22"/>
                <w:szCs w:val="22"/>
              </w:rPr>
            </w:pPr>
            <w:r w:rsidRPr="00564B59">
              <w:rPr>
                <w:sz w:val="22"/>
                <w:szCs w:val="22"/>
              </w:rPr>
              <w:t xml:space="preserve">Получатель: </w:t>
            </w:r>
            <w:proofErr w:type="spellStart"/>
            <w:r w:rsidRPr="00564B59">
              <w:rPr>
                <w:sz w:val="22"/>
                <w:szCs w:val="22"/>
              </w:rPr>
              <w:t>Шабарковская</w:t>
            </w:r>
            <w:proofErr w:type="spellEnd"/>
            <w:r w:rsidRPr="00564B59">
              <w:rPr>
                <w:sz w:val="22"/>
                <w:szCs w:val="22"/>
              </w:rPr>
              <w:t xml:space="preserve"> Вера Петровна ИНН 730200175172.</w:t>
            </w:r>
          </w:p>
          <w:p w:rsidR="0089030F" w:rsidRPr="00564B59" w:rsidRDefault="0089030F" w:rsidP="00DC420A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</w:p>
          <w:p w:rsidR="00DC420A" w:rsidRPr="0089030F" w:rsidRDefault="00C13224" w:rsidP="00DC420A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9030F">
              <w:rPr>
                <w:bCs/>
                <w:sz w:val="22"/>
                <w:szCs w:val="22"/>
              </w:rPr>
              <w:t>Ф</w:t>
            </w:r>
            <w:r w:rsidR="00541F80" w:rsidRPr="0089030F">
              <w:rPr>
                <w:bCs/>
                <w:sz w:val="22"/>
                <w:szCs w:val="22"/>
              </w:rPr>
              <w:t>инансов</w:t>
            </w:r>
            <w:r w:rsidRPr="0089030F">
              <w:rPr>
                <w:bCs/>
                <w:sz w:val="22"/>
                <w:szCs w:val="22"/>
              </w:rPr>
              <w:t>ый</w:t>
            </w:r>
            <w:r w:rsidR="00DC420A" w:rsidRPr="0089030F">
              <w:rPr>
                <w:sz w:val="22"/>
                <w:szCs w:val="22"/>
              </w:rPr>
              <w:t xml:space="preserve"> управляю</w:t>
            </w:r>
            <w:r w:rsidR="00541F80" w:rsidRPr="0089030F">
              <w:rPr>
                <w:sz w:val="22"/>
                <w:szCs w:val="22"/>
              </w:rPr>
              <w:t>щ</w:t>
            </w:r>
            <w:r w:rsidRPr="0089030F">
              <w:rPr>
                <w:sz w:val="22"/>
                <w:szCs w:val="22"/>
              </w:rPr>
              <w:t>ий</w:t>
            </w:r>
          </w:p>
          <w:p w:rsidR="00DC420A" w:rsidRPr="0089030F" w:rsidRDefault="00DC420A" w:rsidP="00DC420A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:rsidR="00DC420A" w:rsidRPr="0089030F" w:rsidRDefault="0089030F" w:rsidP="00DC420A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DC420A" w:rsidRDefault="0089030F" w:rsidP="00541F80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</w:t>
            </w:r>
            <w:r w:rsidR="00DC420A" w:rsidRPr="0089030F">
              <w:rPr>
                <w:sz w:val="22"/>
                <w:szCs w:val="22"/>
              </w:rPr>
              <w:t xml:space="preserve">__________________ </w:t>
            </w:r>
            <w:r w:rsidR="001577FD" w:rsidRPr="0089030F">
              <w:rPr>
                <w:sz w:val="22"/>
                <w:szCs w:val="22"/>
              </w:rPr>
              <w:t xml:space="preserve">     </w:t>
            </w:r>
            <w:r w:rsidR="00DC420A" w:rsidRPr="0089030F">
              <w:rPr>
                <w:sz w:val="22"/>
                <w:szCs w:val="22"/>
              </w:rPr>
              <w:t>/</w:t>
            </w:r>
            <w:r w:rsidR="00541F80" w:rsidRPr="0089030F">
              <w:rPr>
                <w:sz w:val="22"/>
                <w:szCs w:val="22"/>
              </w:rPr>
              <w:t xml:space="preserve">А.Н. </w:t>
            </w:r>
            <w:proofErr w:type="spellStart"/>
            <w:r w:rsidR="00541F80" w:rsidRPr="0089030F">
              <w:rPr>
                <w:sz w:val="22"/>
                <w:szCs w:val="22"/>
              </w:rPr>
              <w:t>Итяксов</w:t>
            </w:r>
            <w:proofErr w:type="spellEnd"/>
            <w:r w:rsidR="00DC420A" w:rsidRPr="0089030F">
              <w:rPr>
                <w:sz w:val="22"/>
                <w:szCs w:val="22"/>
              </w:rPr>
              <w:t>/</w:t>
            </w:r>
          </w:p>
          <w:p w:rsidR="00564B59" w:rsidRPr="00541F80" w:rsidRDefault="00564B59" w:rsidP="00541F80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DC420A" w:rsidRPr="00541F80" w:rsidRDefault="00DC420A" w:rsidP="00DC420A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541F80">
              <w:rPr>
                <w:b/>
                <w:sz w:val="24"/>
                <w:szCs w:val="24"/>
              </w:rPr>
              <w:t>Покупатель</w:t>
            </w:r>
          </w:p>
          <w:p w:rsidR="003150A1" w:rsidRPr="00541F80" w:rsidRDefault="003150A1" w:rsidP="00DC420A">
            <w:pPr>
              <w:spacing w:line="276" w:lineRule="auto"/>
              <w:ind w:firstLine="539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3150A1" w:rsidRPr="00541F80" w:rsidRDefault="003150A1" w:rsidP="00DC420A">
            <w:pPr>
              <w:spacing w:line="276" w:lineRule="auto"/>
              <w:ind w:firstLine="539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3150A1" w:rsidRPr="00541F80" w:rsidRDefault="003150A1" w:rsidP="00DC420A">
            <w:pPr>
              <w:spacing w:line="276" w:lineRule="auto"/>
              <w:ind w:firstLine="539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3150A1" w:rsidRPr="00541F80" w:rsidRDefault="003150A1" w:rsidP="00DC420A">
            <w:pPr>
              <w:spacing w:line="276" w:lineRule="auto"/>
              <w:ind w:firstLine="539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3150A1" w:rsidRPr="00541F80" w:rsidRDefault="003150A1" w:rsidP="00DC420A">
            <w:pPr>
              <w:spacing w:line="276" w:lineRule="auto"/>
              <w:ind w:firstLine="539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3150A1" w:rsidRPr="00541F80" w:rsidRDefault="003150A1" w:rsidP="00DC420A">
            <w:pPr>
              <w:spacing w:line="276" w:lineRule="auto"/>
              <w:ind w:firstLine="539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3150A1" w:rsidRPr="00541F80" w:rsidRDefault="003150A1" w:rsidP="00DC420A">
            <w:pPr>
              <w:spacing w:line="276" w:lineRule="auto"/>
              <w:ind w:firstLine="539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3150A1" w:rsidRPr="00541F80" w:rsidRDefault="003150A1" w:rsidP="00DC420A">
            <w:pPr>
              <w:spacing w:line="276" w:lineRule="auto"/>
              <w:ind w:firstLine="539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3150A1" w:rsidRPr="00541F80" w:rsidRDefault="003150A1" w:rsidP="00DC420A">
            <w:pPr>
              <w:spacing w:line="276" w:lineRule="auto"/>
              <w:ind w:firstLine="539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DC420A" w:rsidRPr="00541F80" w:rsidRDefault="00DC420A" w:rsidP="00DC420A">
            <w:pPr>
              <w:spacing w:line="276" w:lineRule="auto"/>
              <w:ind w:firstLine="539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541F80" w:rsidRPr="00541F80" w:rsidRDefault="00541F80" w:rsidP="00DC420A">
            <w:pPr>
              <w:spacing w:line="276" w:lineRule="auto"/>
              <w:ind w:firstLine="539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541F80" w:rsidRPr="00541F80" w:rsidRDefault="00541F80" w:rsidP="00DC420A">
            <w:pPr>
              <w:spacing w:line="276" w:lineRule="auto"/>
              <w:ind w:firstLine="539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DC420A" w:rsidRPr="00541F80" w:rsidRDefault="00DC420A" w:rsidP="00DC420A">
            <w:pPr>
              <w:spacing w:line="276" w:lineRule="auto"/>
              <w:ind w:firstLine="539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DC420A" w:rsidRPr="00541F80" w:rsidRDefault="00DC420A" w:rsidP="00DC420A">
            <w:pPr>
              <w:spacing w:line="276" w:lineRule="auto"/>
              <w:ind w:firstLine="539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DC420A" w:rsidRPr="00541F80" w:rsidRDefault="00DC420A" w:rsidP="00DC420A">
            <w:pPr>
              <w:spacing w:line="276" w:lineRule="auto"/>
              <w:ind w:firstLine="539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DC420A" w:rsidRPr="00541F80" w:rsidRDefault="00DC420A" w:rsidP="003150A1">
            <w:pPr>
              <w:spacing w:line="276" w:lineRule="auto"/>
              <w:ind w:firstLine="539"/>
              <w:jc w:val="both"/>
              <w:rPr>
                <w:b/>
                <w:sz w:val="24"/>
                <w:szCs w:val="24"/>
              </w:rPr>
            </w:pPr>
            <w:r w:rsidRPr="00541F80">
              <w:rPr>
                <w:rFonts w:eastAsiaTheme="minorHAnsi"/>
                <w:sz w:val="24"/>
                <w:szCs w:val="24"/>
                <w:lang w:eastAsia="en-US"/>
              </w:rPr>
              <w:t xml:space="preserve">                                </w:t>
            </w:r>
            <w:r w:rsidR="001577FD">
              <w:rPr>
                <w:rFonts w:eastAsiaTheme="minorHAnsi"/>
                <w:sz w:val="24"/>
                <w:szCs w:val="24"/>
                <w:lang w:eastAsia="en-US"/>
              </w:rPr>
              <w:t xml:space="preserve">    </w:t>
            </w:r>
            <w:r w:rsidRPr="00541F80">
              <w:rPr>
                <w:rFonts w:eastAsiaTheme="minorHAnsi"/>
                <w:sz w:val="24"/>
                <w:szCs w:val="24"/>
                <w:lang w:eastAsia="en-US"/>
              </w:rPr>
              <w:t xml:space="preserve">   /</w:t>
            </w:r>
            <w:r w:rsidR="003150A1" w:rsidRPr="00541F80">
              <w:rPr>
                <w:rFonts w:eastAsiaTheme="minorHAnsi"/>
                <w:sz w:val="24"/>
                <w:szCs w:val="24"/>
                <w:lang w:eastAsia="en-US"/>
              </w:rPr>
              <w:t>______________</w:t>
            </w:r>
            <w:r w:rsidRPr="00541F80">
              <w:rPr>
                <w:rFonts w:eastAsiaTheme="minorHAnsi"/>
                <w:sz w:val="24"/>
                <w:szCs w:val="24"/>
                <w:lang w:eastAsia="en-US"/>
              </w:rPr>
              <w:t>/</w:t>
            </w:r>
          </w:p>
        </w:tc>
      </w:tr>
    </w:tbl>
    <w:p w:rsidR="00F77CF1" w:rsidRPr="00541F80" w:rsidRDefault="00F77CF1" w:rsidP="00F77CF1">
      <w:pPr>
        <w:jc w:val="both"/>
        <w:rPr>
          <w:sz w:val="24"/>
          <w:szCs w:val="24"/>
        </w:rPr>
      </w:pPr>
    </w:p>
    <w:p w:rsidR="00F77CF1" w:rsidRPr="00541F80" w:rsidRDefault="00F77CF1" w:rsidP="00F77CF1">
      <w:pPr>
        <w:jc w:val="both"/>
        <w:rPr>
          <w:rFonts w:eastAsia="Times New Roman"/>
          <w:sz w:val="24"/>
          <w:szCs w:val="24"/>
        </w:rPr>
      </w:pPr>
    </w:p>
    <w:p w:rsidR="00C054BE" w:rsidRPr="00541F80" w:rsidRDefault="00C054BE">
      <w:pPr>
        <w:suppressAutoHyphens w:val="0"/>
        <w:spacing w:after="200" w:line="276" w:lineRule="auto"/>
        <w:rPr>
          <w:sz w:val="24"/>
          <w:szCs w:val="24"/>
        </w:rPr>
      </w:pPr>
      <w:bookmarkStart w:id="0" w:name="_GoBack"/>
      <w:bookmarkEnd w:id="0"/>
    </w:p>
    <w:sectPr w:rsidR="00C054BE" w:rsidRPr="00541F80" w:rsidSect="00541F80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EB3F5B"/>
    <w:multiLevelType w:val="hybridMultilevel"/>
    <w:tmpl w:val="274C15EA"/>
    <w:lvl w:ilvl="0" w:tplc="DADCB35A">
      <w:start w:val="5"/>
      <w:numFmt w:val="decimal"/>
      <w:lvlText w:val="%1."/>
      <w:lvlJc w:val="left"/>
      <w:pPr>
        <w:ind w:left="125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">
    <w:nsid w:val="66E80FE4"/>
    <w:multiLevelType w:val="hybridMultilevel"/>
    <w:tmpl w:val="AC2C8C26"/>
    <w:lvl w:ilvl="0" w:tplc="E8CA3C4C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D0B"/>
    <w:rsid w:val="00047013"/>
    <w:rsid w:val="000B5109"/>
    <w:rsid w:val="000D2F63"/>
    <w:rsid w:val="001577FD"/>
    <w:rsid w:val="001755E4"/>
    <w:rsid w:val="001F5FEB"/>
    <w:rsid w:val="0030747E"/>
    <w:rsid w:val="00314340"/>
    <w:rsid w:val="003150A1"/>
    <w:rsid w:val="003558FE"/>
    <w:rsid w:val="00371D11"/>
    <w:rsid w:val="0038290F"/>
    <w:rsid w:val="00464F86"/>
    <w:rsid w:val="004B034E"/>
    <w:rsid w:val="00541F80"/>
    <w:rsid w:val="00564B59"/>
    <w:rsid w:val="00615125"/>
    <w:rsid w:val="00622DB6"/>
    <w:rsid w:val="006B72CC"/>
    <w:rsid w:val="00756191"/>
    <w:rsid w:val="00772FF0"/>
    <w:rsid w:val="007E4BA7"/>
    <w:rsid w:val="0089030F"/>
    <w:rsid w:val="00955F3E"/>
    <w:rsid w:val="009B5E00"/>
    <w:rsid w:val="00A374A5"/>
    <w:rsid w:val="00AF3FC3"/>
    <w:rsid w:val="00B37850"/>
    <w:rsid w:val="00BB03EA"/>
    <w:rsid w:val="00BC3AD9"/>
    <w:rsid w:val="00C054BE"/>
    <w:rsid w:val="00C13224"/>
    <w:rsid w:val="00C20810"/>
    <w:rsid w:val="00C85400"/>
    <w:rsid w:val="00CB3B37"/>
    <w:rsid w:val="00D42EAF"/>
    <w:rsid w:val="00DC420A"/>
    <w:rsid w:val="00E0059B"/>
    <w:rsid w:val="00E0664B"/>
    <w:rsid w:val="00E46E1E"/>
    <w:rsid w:val="00E723AB"/>
    <w:rsid w:val="00F27CE5"/>
    <w:rsid w:val="00F77CF1"/>
    <w:rsid w:val="00F905B3"/>
    <w:rsid w:val="00FA3D0B"/>
    <w:rsid w:val="00FB3FAD"/>
    <w:rsid w:val="00FF5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90F"/>
    <w:pPr>
      <w:suppressAutoHyphens/>
      <w:spacing w:after="0" w:line="240" w:lineRule="auto"/>
    </w:pPr>
    <w:rPr>
      <w:rFonts w:eastAsia="Calibri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23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23AB"/>
    <w:rPr>
      <w:rFonts w:ascii="Tahoma" w:eastAsia="Calibri" w:hAnsi="Tahoma" w:cs="Tahoma"/>
      <w:sz w:val="16"/>
      <w:szCs w:val="16"/>
      <w:lang w:eastAsia="ar-SA"/>
    </w:rPr>
  </w:style>
  <w:style w:type="character" w:styleId="a5">
    <w:name w:val="Hyperlink"/>
    <w:unhideWhenUsed/>
    <w:rsid w:val="00A374A5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C42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90F"/>
    <w:pPr>
      <w:suppressAutoHyphens/>
      <w:spacing w:after="0" w:line="240" w:lineRule="auto"/>
    </w:pPr>
    <w:rPr>
      <w:rFonts w:eastAsia="Calibri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23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23AB"/>
    <w:rPr>
      <w:rFonts w:ascii="Tahoma" w:eastAsia="Calibri" w:hAnsi="Tahoma" w:cs="Tahoma"/>
      <w:sz w:val="16"/>
      <w:szCs w:val="16"/>
      <w:lang w:eastAsia="ar-SA"/>
    </w:rPr>
  </w:style>
  <w:style w:type="character" w:styleId="a5">
    <w:name w:val="Hyperlink"/>
    <w:unhideWhenUsed/>
    <w:rsid w:val="00A374A5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C42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2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nkrot.fedresurs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</dc:creator>
  <cp:lastModifiedBy>Артем Пухликов</cp:lastModifiedBy>
  <cp:revision>5</cp:revision>
  <cp:lastPrinted>2021-08-16T09:49:00Z</cp:lastPrinted>
  <dcterms:created xsi:type="dcterms:W3CDTF">2024-05-23T07:00:00Z</dcterms:created>
  <dcterms:modified xsi:type="dcterms:W3CDTF">2025-06-23T07:59:00Z</dcterms:modified>
</cp:coreProperties>
</file>