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7100F1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7100F1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A27D1" w:rsidRPr="007100F1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7100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0A27D1" w:rsidRPr="007100F1" w:rsidRDefault="00EA5398" w:rsidP="007B18C5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7100F1">
        <w:rPr>
          <w:rFonts w:ascii="Times New Roman" w:hAnsi="Times New Roman"/>
          <w:noProof/>
          <w:sz w:val="20"/>
          <w:szCs w:val="20"/>
        </w:rPr>
        <w:lastRenderedPageBreak/>
        <w:t xml:space="preserve">г. </w:t>
      </w:r>
      <w:r w:rsidR="007100F1" w:rsidRPr="007100F1">
        <w:rPr>
          <w:rFonts w:ascii="Times New Roman" w:hAnsi="Times New Roman"/>
          <w:noProof/>
          <w:sz w:val="20"/>
          <w:szCs w:val="20"/>
        </w:rPr>
        <w:t>Уфа</w:t>
      </w:r>
    </w:p>
    <w:p w:rsidR="000A27D1" w:rsidRPr="007100F1" w:rsidRDefault="007100F1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7100F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7100F1">
        <w:rPr>
          <w:rFonts w:ascii="Times New Roman" w:hAnsi="Times New Roman"/>
          <w:noProof/>
          <w:sz w:val="20"/>
          <w:szCs w:val="20"/>
        </w:rPr>
        <w:lastRenderedPageBreak/>
        <w:t>«___»___________</w:t>
      </w:r>
      <w:r w:rsidR="00EA5398" w:rsidRPr="007100F1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7100F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EA5398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noProof/>
          <w:sz w:val="20"/>
          <w:szCs w:val="20"/>
        </w:rPr>
        <w:t>Бренделева Елена Геннадьевна</w:t>
      </w:r>
      <w:r w:rsidR="007B18C5" w:rsidRPr="007100F1">
        <w:rPr>
          <w:rFonts w:ascii="Times New Roman" w:hAnsi="Times New Roman"/>
          <w:sz w:val="20"/>
          <w:szCs w:val="20"/>
        </w:rPr>
        <w:t>, именуемый (-</w:t>
      </w:r>
      <w:proofErr w:type="spellStart"/>
      <w:proofErr w:type="gramStart"/>
      <w:r w:rsidR="007B18C5" w:rsidRPr="007100F1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7100F1">
        <w:rPr>
          <w:rFonts w:ascii="Times New Roman" w:hAnsi="Times New Roman"/>
          <w:sz w:val="20"/>
          <w:szCs w:val="20"/>
        </w:rPr>
        <w:t>)  в</w:t>
      </w:r>
      <w:proofErr w:type="gramEnd"/>
      <w:r w:rsidR="007B18C5" w:rsidRPr="007100F1">
        <w:rPr>
          <w:rFonts w:ascii="Times New Roman" w:hAnsi="Times New Roman"/>
          <w:sz w:val="20"/>
          <w:szCs w:val="20"/>
        </w:rPr>
        <w:t xml:space="preserve"> дальнейшем «Продавец», в лице финансового управляющего </w:t>
      </w:r>
      <w:r w:rsidRPr="007100F1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="007B18C5" w:rsidRPr="007100F1">
        <w:rPr>
          <w:rFonts w:ascii="Times New Roman" w:hAnsi="Times New Roman"/>
          <w:sz w:val="20"/>
          <w:szCs w:val="20"/>
        </w:rPr>
        <w:t xml:space="preserve">, </w:t>
      </w:r>
      <w:r w:rsidR="00F50269" w:rsidRPr="007100F1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7100F1">
        <w:rPr>
          <w:rFonts w:ascii="Times New Roman" w:hAnsi="Times New Roman"/>
          <w:noProof/>
          <w:sz w:val="20"/>
          <w:szCs w:val="20"/>
        </w:rPr>
        <w:t>решения Арбитражного суда Республики Татарстан от 20.08.2024 г. по делу № А65-23051/2024</w:t>
      </w:r>
      <w:r w:rsidR="007B18C5" w:rsidRPr="007100F1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7100F1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7100F1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7100F1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7100F1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7100F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7100F1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7100F1">
        <w:rPr>
          <w:rFonts w:ascii="Times New Roman" w:hAnsi="Times New Roman"/>
          <w:sz w:val="20"/>
          <w:szCs w:val="20"/>
        </w:rPr>
        <w:t>):_</w:t>
      </w:r>
      <w:proofErr w:type="gramEnd"/>
      <w:r w:rsidRPr="007100F1">
        <w:rPr>
          <w:rFonts w:ascii="Times New Roman" w:hAnsi="Times New Roman"/>
          <w:sz w:val="20"/>
          <w:szCs w:val="20"/>
        </w:rPr>
        <w:t>______.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7100F1">
        <w:rPr>
          <w:rFonts w:ascii="Times New Roman" w:hAnsi="Times New Roman"/>
          <w:sz w:val="20"/>
          <w:szCs w:val="20"/>
        </w:rPr>
        <w:t xml:space="preserve"> </w:t>
      </w:r>
      <w:r w:rsidRPr="007100F1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7100F1">
        <w:rPr>
          <w:rFonts w:ascii="Times New Roman" w:hAnsi="Times New Roman"/>
          <w:sz w:val="20"/>
          <w:szCs w:val="20"/>
        </w:rPr>
        <w:t xml:space="preserve"> </w:t>
      </w:r>
      <w:r w:rsidRPr="007100F1">
        <w:rPr>
          <w:rFonts w:ascii="Times New Roman" w:hAnsi="Times New Roman"/>
          <w:sz w:val="20"/>
          <w:szCs w:val="20"/>
        </w:rPr>
        <w:t>г.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7100F1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7100F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Или</w:t>
      </w:r>
    </w:p>
    <w:p w:rsidR="007B18C5" w:rsidRPr="007100F1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1.3. На Имущество зарегистрировано ограничение (обременение) </w:t>
      </w:r>
      <w:proofErr w:type="gramStart"/>
      <w:r w:rsidRPr="007100F1">
        <w:rPr>
          <w:rFonts w:ascii="Times New Roman" w:hAnsi="Times New Roman"/>
          <w:sz w:val="20"/>
          <w:szCs w:val="20"/>
        </w:rPr>
        <w:t>права:_</w:t>
      </w:r>
      <w:proofErr w:type="gramEnd"/>
      <w:r w:rsidRPr="007100F1">
        <w:rPr>
          <w:rFonts w:ascii="Times New Roman" w:hAnsi="Times New Roman"/>
          <w:sz w:val="20"/>
          <w:szCs w:val="20"/>
        </w:rPr>
        <w:t>______________.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7100F1">
        <w:rPr>
          <w:rFonts w:ascii="Times New Roman" w:hAnsi="Times New Roman"/>
          <w:sz w:val="20"/>
          <w:szCs w:val="20"/>
        </w:rPr>
        <w:t>_._</w:t>
      </w:r>
      <w:proofErr w:type="gramEnd"/>
      <w:r w:rsidRPr="007100F1">
        <w:rPr>
          <w:rFonts w:ascii="Times New Roman" w:hAnsi="Times New Roman"/>
          <w:sz w:val="20"/>
          <w:szCs w:val="20"/>
        </w:rPr>
        <w:t>_.____ на электронной торговой площадке _______, размещенной на сайте в сети Интернет _________.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100F1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2.1. Продавец обязан: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2.2. Покупатель обязан: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proofErr w:type="gramStart"/>
      <w:r w:rsidRPr="007100F1">
        <w:rPr>
          <w:rFonts w:ascii="Times New Roman" w:hAnsi="Times New Roman"/>
          <w:sz w:val="20"/>
          <w:szCs w:val="20"/>
        </w:rPr>
        <w:t>предусмотренном  настоящим</w:t>
      </w:r>
      <w:proofErr w:type="gramEnd"/>
      <w:r w:rsidRPr="007100F1">
        <w:rPr>
          <w:rFonts w:ascii="Times New Roman" w:hAnsi="Times New Roman"/>
          <w:sz w:val="20"/>
          <w:szCs w:val="20"/>
        </w:rPr>
        <w:t xml:space="preserve"> договором.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7100F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100F1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7100F1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100F1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7100F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7100F1">
        <w:rPr>
          <w:rFonts w:ascii="Times New Roman" w:hAnsi="Times New Roman"/>
          <w:sz w:val="20"/>
          <w:szCs w:val="20"/>
        </w:rPr>
        <w:t>сторонами  передаточного</w:t>
      </w:r>
      <w:proofErr w:type="gramEnd"/>
      <w:r w:rsidRPr="007100F1">
        <w:rPr>
          <w:rFonts w:ascii="Times New Roman" w:hAnsi="Times New Roman"/>
          <w:sz w:val="20"/>
          <w:szCs w:val="20"/>
        </w:rPr>
        <w:t xml:space="preserve"> акта, указанного в п. 4.1. настоящего договора.</w:t>
      </w:r>
    </w:p>
    <w:p w:rsidR="007B18C5" w:rsidRPr="007100F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100F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7100F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7100F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100F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7B18C5" w:rsidRPr="007100F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7B18C5" w:rsidRPr="007100F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7100F1">
        <w:rPr>
          <w:rFonts w:ascii="Times New Roman" w:hAnsi="Times New Roman"/>
          <w:sz w:val="20"/>
          <w:szCs w:val="20"/>
        </w:rPr>
        <w:t xml:space="preserve"> </w:t>
      </w:r>
      <w:r w:rsidR="00EA5398" w:rsidRPr="007100F1">
        <w:rPr>
          <w:rFonts w:ascii="Times New Roman" w:hAnsi="Times New Roman"/>
          <w:noProof/>
          <w:sz w:val="20"/>
          <w:szCs w:val="20"/>
        </w:rPr>
        <w:t>Арбитражном суде Республики Татарстан</w:t>
      </w:r>
      <w:r w:rsidR="00F13FD5" w:rsidRPr="007100F1">
        <w:rPr>
          <w:rFonts w:ascii="Times New Roman" w:hAnsi="Times New Roman"/>
          <w:sz w:val="20"/>
          <w:szCs w:val="20"/>
        </w:rPr>
        <w:t>.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7100F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7100F1">
        <w:rPr>
          <w:rFonts w:ascii="Times New Roman" w:hAnsi="Times New Roman"/>
          <w:sz w:val="20"/>
          <w:szCs w:val="20"/>
        </w:rPr>
        <w:t>двух</w:t>
      </w:r>
      <w:r w:rsidRPr="007100F1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7100F1">
        <w:rPr>
          <w:rFonts w:ascii="Times New Roman" w:hAnsi="Times New Roman"/>
          <w:sz w:val="20"/>
          <w:szCs w:val="20"/>
        </w:rPr>
        <w:t>.</w:t>
      </w:r>
    </w:p>
    <w:p w:rsidR="007B18C5" w:rsidRPr="007100F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100F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7100F1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7100F1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EA539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Бренделева Елена Геннадьевна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29.10.1966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г. Бугульма Татарская АССР</w:t>
            </w:r>
          </w:p>
          <w:p w:rsidR="007B18C5" w:rsidRPr="007100F1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139-090-044 52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164500210082</w:t>
            </w:r>
          </w:p>
          <w:p w:rsidR="007B18C5" w:rsidRPr="007100F1" w:rsidRDefault="00EA539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423236, Республика Татарстан, г. Бугульма, ул. 14 Павших, д. 69, кв. 76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40817810150182507435</w:t>
            </w: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7100F1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7100F1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EA539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Бренделевой Елены Геннадьевны</w:t>
            </w:r>
          </w:p>
          <w:p w:rsidR="00BB22F1" w:rsidRPr="007100F1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7100F1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sz w:val="20"/>
          <w:szCs w:val="20"/>
        </w:rPr>
        <w:br w:type="page"/>
      </w:r>
      <w:r w:rsidRPr="007100F1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7B18C5" w:rsidRPr="007100F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E506ED" w:rsidRPr="007100F1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7100F1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7100F1" w:rsidRDefault="007100F1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noProof/>
          <w:sz w:val="20"/>
          <w:szCs w:val="20"/>
        </w:rPr>
        <w:t>_______________</w:t>
      </w:r>
    </w:p>
    <w:p w:rsidR="00E506ED" w:rsidRPr="007100F1" w:rsidRDefault="007100F1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7100F1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7100F1">
        <w:rPr>
          <w:rFonts w:ascii="Times New Roman" w:hAnsi="Times New Roman"/>
          <w:noProof/>
          <w:sz w:val="20"/>
          <w:szCs w:val="20"/>
        </w:rPr>
        <w:t>«____»____________</w:t>
      </w:r>
      <w:r w:rsidR="00EA5398" w:rsidRPr="007100F1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7100F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EA5398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100F1">
        <w:rPr>
          <w:rFonts w:ascii="Times New Roman" w:hAnsi="Times New Roman"/>
          <w:noProof/>
          <w:sz w:val="20"/>
          <w:szCs w:val="20"/>
        </w:rPr>
        <w:t>Бренделева Елена Геннадьевна</w:t>
      </w:r>
      <w:r w:rsidR="007B18C5" w:rsidRPr="007100F1">
        <w:rPr>
          <w:rFonts w:ascii="Times New Roman" w:hAnsi="Times New Roman"/>
          <w:sz w:val="20"/>
          <w:szCs w:val="20"/>
        </w:rPr>
        <w:t>, именуемый (-</w:t>
      </w:r>
      <w:proofErr w:type="spellStart"/>
      <w:proofErr w:type="gramStart"/>
      <w:r w:rsidR="007B18C5" w:rsidRPr="007100F1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7100F1">
        <w:rPr>
          <w:rFonts w:ascii="Times New Roman" w:hAnsi="Times New Roman"/>
          <w:sz w:val="20"/>
          <w:szCs w:val="20"/>
        </w:rPr>
        <w:t>)  в</w:t>
      </w:r>
      <w:proofErr w:type="gramEnd"/>
      <w:r w:rsidR="007B18C5" w:rsidRPr="007100F1">
        <w:rPr>
          <w:rFonts w:ascii="Times New Roman" w:hAnsi="Times New Roman"/>
          <w:sz w:val="20"/>
          <w:szCs w:val="20"/>
        </w:rPr>
        <w:t xml:space="preserve"> дальнейшем «Продавец», в лице финансового управляющего </w:t>
      </w:r>
      <w:r w:rsidRPr="007100F1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="007B18C5" w:rsidRPr="007100F1">
        <w:rPr>
          <w:rFonts w:ascii="Times New Roman" w:hAnsi="Times New Roman"/>
          <w:sz w:val="20"/>
          <w:szCs w:val="20"/>
        </w:rPr>
        <w:t xml:space="preserve">, </w:t>
      </w:r>
      <w:r w:rsidR="0088601A" w:rsidRPr="007100F1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7100F1">
        <w:rPr>
          <w:rFonts w:ascii="Times New Roman" w:hAnsi="Times New Roman"/>
          <w:noProof/>
          <w:sz w:val="20"/>
          <w:szCs w:val="20"/>
        </w:rPr>
        <w:t>решения Арбитражного суда Республики Татарстан от 20.08.2024 г. по делу № А65-23051/2024</w:t>
      </w:r>
      <w:r w:rsidR="007B18C5" w:rsidRPr="007100F1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7100F1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7100F1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7100F1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7100F1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7100F1">
        <w:rPr>
          <w:rFonts w:ascii="Times New Roman" w:hAnsi="Times New Roman"/>
          <w:sz w:val="20"/>
          <w:szCs w:val="20"/>
        </w:rPr>
        <w:t>акт</w:t>
      </w:r>
      <w:r w:rsidR="007B18C5" w:rsidRPr="007100F1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7B18C5" w:rsidRPr="007100F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</w:t>
      </w:r>
      <w:proofErr w:type="gramStart"/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>_._</w:t>
      </w:r>
      <w:proofErr w:type="gramEnd"/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7100F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7100F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7B18C5" w:rsidRPr="007100F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>сторонами  настоящего</w:t>
      </w:r>
      <w:proofErr w:type="gramEnd"/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 xml:space="preserve"> акта.</w:t>
      </w:r>
    </w:p>
    <w:p w:rsidR="007B18C5" w:rsidRPr="007100F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100F1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7100F1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7100F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7100F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EA539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Бренделева Елена Геннадьевна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29.10.1966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г. Бугульма Татарская АССР</w:t>
            </w:r>
          </w:p>
          <w:p w:rsidR="007B18C5" w:rsidRPr="007100F1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139-090-044 52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5398" w:rsidRPr="007100F1">
              <w:rPr>
                <w:rFonts w:ascii="Times New Roman" w:hAnsi="Times New Roman"/>
                <w:noProof/>
                <w:sz w:val="20"/>
                <w:szCs w:val="20"/>
              </w:rPr>
              <w:t>164500210082</w:t>
            </w:r>
          </w:p>
          <w:p w:rsidR="007B18C5" w:rsidRPr="007100F1" w:rsidRDefault="00EA539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423236, Республика Татарстан, г. Бугульма, ул. 14 Павших, д. 69, кв. 76</w:t>
            </w: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40817810150182507435</w:t>
            </w: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7100F1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7100F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EA539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Бренделевой Елены Геннадьевны</w:t>
            </w:r>
          </w:p>
          <w:p w:rsidR="00A14A99" w:rsidRPr="007100F1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A5398" w:rsidRPr="007100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7100F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7100F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7100F1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7100F1" w:rsidRDefault="007B18C5" w:rsidP="007B18C5">
      <w:pPr>
        <w:rPr>
          <w:rFonts w:ascii="Times New Roman" w:hAnsi="Times New Roman"/>
          <w:sz w:val="20"/>
          <w:szCs w:val="20"/>
        </w:rPr>
      </w:pPr>
    </w:p>
    <w:p w:rsidR="00CE4B37" w:rsidRPr="007100F1" w:rsidRDefault="00CE4B37">
      <w:pPr>
        <w:rPr>
          <w:rFonts w:ascii="Times New Roman" w:hAnsi="Times New Roman"/>
          <w:sz w:val="20"/>
          <w:szCs w:val="20"/>
        </w:rPr>
      </w:pPr>
    </w:p>
    <w:sectPr w:rsidR="00CE4B37" w:rsidRPr="007100F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100F1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A5398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CD4C83"/>
  <w15:chartTrackingRefBased/>
  <w15:docId w15:val="{1A9ADA51-5DDB-4AAB-808B-3A0BC781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2026-04-20T09:17:00Z</dcterms:created>
  <dcterms:modified xsi:type="dcterms:W3CDTF">2026-04-20T09:17:00Z</dcterms:modified>
</cp:coreProperties>
</file>