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5028E6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 Чебоксары</w:t>
      </w:r>
    </w:p>
    <w:p w:rsidR="000A27D1" w:rsidRDefault="006B1AB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</w:t>
      </w:r>
      <w:r w:rsidR="005028E6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028E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Баева Татьяна Николаевна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01.07.2025 г. (резолютивная часть объявлена 25.06.2025 г.) по делу № А79-2736/2025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</w:t>
      </w:r>
      <w:r w:rsidR="006B1ABB">
        <w:rPr>
          <w:rFonts w:ascii="Times New Roman" w:hAnsi="Times New Roman"/>
        </w:rPr>
        <w:t>государственной регистрации перехода права</w:t>
      </w:r>
      <w:r w:rsidRPr="003512E4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028E6">
        <w:rPr>
          <w:rFonts w:ascii="Times New Roman" w:hAnsi="Times New Roman"/>
          <w:noProof/>
        </w:rPr>
        <w:t>Арбитражном суде Чувашской Республики - Чувашии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Баева Татьяна Николаевна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24.01.1984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д. Степные Шихазаны Комсомольский район Чувашская 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107-583-097 64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210801826224</w:t>
            </w:r>
          </w:p>
          <w:p w:rsidR="007B18C5" w:rsidRPr="00AE3D0E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г Чебоксары, ул Баумана, д 12, кв 49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40817810750202656996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Баевой Татьяны Николаевны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С.Г. Коробейникова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028E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Чебоксары</w:t>
      </w:r>
    </w:p>
    <w:p w:rsidR="00E506ED" w:rsidRDefault="005028E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23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5028E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Баева Татьяна Николаевна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Коробейниковой Светланы Генриховны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Чувашской Республики - Чувашии от 01.07.2025 г. (резолютивная часть объявлена 25.06.2025 г.) по делу № А79-2736/2025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Баева Татьяна Николаевна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24.01.1984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д. Степные Шихазаны Комсомольский район Чувашская 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107-583-097 64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028E6">
              <w:rPr>
                <w:rFonts w:ascii="Times New Roman" w:hAnsi="Times New Roman"/>
                <w:noProof/>
                <w:sz w:val="20"/>
                <w:szCs w:val="20"/>
              </w:rPr>
              <w:t>210801826224</w:t>
            </w:r>
          </w:p>
          <w:p w:rsidR="007B18C5" w:rsidRPr="005A1E50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г Чебоксары, ул Баумана, д 12, кв 49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40817810750202656996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02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Баевой Татьяны Николаевны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028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С.Г. Коробейникова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2B2238"/>
    <w:rsid w:val="0046686D"/>
    <w:rsid w:val="0049059C"/>
    <w:rsid w:val="005028E6"/>
    <w:rsid w:val="0057643B"/>
    <w:rsid w:val="005A1E50"/>
    <w:rsid w:val="00614239"/>
    <w:rsid w:val="00633086"/>
    <w:rsid w:val="006B1ABB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D1A31D-248F-4CC0-ACDB-90ADB42A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2026-07-23T08:50:00Z</dcterms:created>
  <dcterms:modified xsi:type="dcterms:W3CDTF">2026-07-23T08:50:00Z</dcterms:modified>
</cp:coreProperties>
</file>