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755EF" w14:textId="77777777" w:rsidR="004C4D7D" w:rsidRPr="003A446A" w:rsidRDefault="004C4D7D">
      <w:pPr>
        <w:shd w:val="clear" w:color="auto" w:fill="FFFFFF"/>
        <w:ind w:right="106"/>
        <w:jc w:val="center"/>
        <w:rPr>
          <w:sz w:val="22"/>
          <w:szCs w:val="22"/>
        </w:rPr>
      </w:pPr>
      <w:r w:rsidRPr="003A446A">
        <w:rPr>
          <w:b/>
          <w:bCs/>
          <w:color w:val="000000"/>
          <w:spacing w:val="1"/>
          <w:sz w:val="22"/>
          <w:szCs w:val="22"/>
        </w:rPr>
        <w:t xml:space="preserve">ДОГОВОР О ЗАДАТКЕ </w:t>
      </w:r>
    </w:p>
    <w:p w14:paraId="3038787C" w14:textId="22F69B4F" w:rsidR="004C4D7D" w:rsidRPr="003A446A" w:rsidRDefault="004C4D7D">
      <w:pPr>
        <w:shd w:val="clear" w:color="auto" w:fill="FFFFFF"/>
        <w:tabs>
          <w:tab w:val="left" w:pos="7013"/>
        </w:tabs>
        <w:spacing w:before="269"/>
        <w:rPr>
          <w:sz w:val="22"/>
          <w:szCs w:val="22"/>
        </w:rPr>
      </w:pPr>
      <w:r w:rsidRPr="003A446A">
        <w:rPr>
          <w:color w:val="000000"/>
          <w:spacing w:val="2"/>
          <w:sz w:val="22"/>
          <w:szCs w:val="22"/>
        </w:rPr>
        <w:t>г</w:t>
      </w:r>
      <w:r w:rsidR="004B7697">
        <w:rPr>
          <w:color w:val="000000"/>
          <w:spacing w:val="2"/>
          <w:sz w:val="22"/>
          <w:szCs w:val="22"/>
        </w:rPr>
        <w:t>ород</w:t>
      </w:r>
      <w:r w:rsidRPr="003A446A">
        <w:rPr>
          <w:color w:val="000000"/>
          <w:spacing w:val="2"/>
          <w:sz w:val="22"/>
          <w:szCs w:val="22"/>
        </w:rPr>
        <w:t xml:space="preserve"> </w:t>
      </w:r>
      <w:r w:rsidR="00926D44">
        <w:rPr>
          <w:color w:val="000000"/>
          <w:spacing w:val="2"/>
          <w:sz w:val="22"/>
          <w:szCs w:val="22"/>
        </w:rPr>
        <w:t>Химки Московская области</w:t>
      </w:r>
      <w:r w:rsidR="00217F96" w:rsidRPr="003A446A">
        <w:rPr>
          <w:color w:val="000000"/>
          <w:spacing w:val="2"/>
          <w:sz w:val="22"/>
          <w:szCs w:val="22"/>
        </w:rPr>
        <w:t xml:space="preserve">                                   </w:t>
      </w:r>
      <w:r w:rsidR="003C3178" w:rsidRPr="003A446A">
        <w:rPr>
          <w:color w:val="000000"/>
          <w:spacing w:val="2"/>
          <w:sz w:val="22"/>
          <w:szCs w:val="22"/>
        </w:rPr>
        <w:t xml:space="preserve">                             </w:t>
      </w:r>
      <w:r w:rsidR="00217F96" w:rsidRPr="003A446A">
        <w:rPr>
          <w:color w:val="000000"/>
          <w:spacing w:val="2"/>
          <w:sz w:val="22"/>
          <w:szCs w:val="22"/>
        </w:rPr>
        <w:t xml:space="preserve">           </w:t>
      </w:r>
      <w:r w:rsidR="005B135C" w:rsidRPr="003A446A">
        <w:rPr>
          <w:color w:val="000000"/>
          <w:sz w:val="22"/>
          <w:szCs w:val="22"/>
        </w:rPr>
        <w:t>"</w:t>
      </w:r>
      <w:r w:rsidR="00273B7C" w:rsidRPr="003A446A">
        <w:rPr>
          <w:color w:val="000000"/>
          <w:sz w:val="22"/>
          <w:szCs w:val="22"/>
        </w:rPr>
        <w:t>__</w:t>
      </w:r>
      <w:r w:rsidR="005B135C" w:rsidRPr="003A446A">
        <w:rPr>
          <w:color w:val="000000"/>
          <w:sz w:val="22"/>
          <w:szCs w:val="22"/>
        </w:rPr>
        <w:t>"</w:t>
      </w:r>
      <w:r w:rsidR="00875E78" w:rsidRPr="003A446A">
        <w:rPr>
          <w:color w:val="000000"/>
          <w:sz w:val="22"/>
          <w:szCs w:val="22"/>
        </w:rPr>
        <w:t xml:space="preserve"> </w:t>
      </w:r>
      <w:r w:rsidR="00273B7C" w:rsidRPr="003A446A">
        <w:rPr>
          <w:color w:val="000000"/>
          <w:sz w:val="22"/>
          <w:szCs w:val="22"/>
        </w:rPr>
        <w:t>________</w:t>
      </w:r>
      <w:r w:rsidR="008C15F1" w:rsidRPr="003A446A">
        <w:rPr>
          <w:color w:val="000000"/>
          <w:sz w:val="22"/>
          <w:szCs w:val="22"/>
        </w:rPr>
        <w:t xml:space="preserve"> </w:t>
      </w:r>
      <w:r w:rsidR="00217F96" w:rsidRPr="003A446A">
        <w:rPr>
          <w:color w:val="000000"/>
          <w:sz w:val="22"/>
          <w:szCs w:val="22"/>
        </w:rPr>
        <w:t>20</w:t>
      </w:r>
      <w:r w:rsidR="008521D5" w:rsidRPr="003A446A">
        <w:rPr>
          <w:color w:val="000000"/>
          <w:sz w:val="22"/>
          <w:szCs w:val="22"/>
        </w:rPr>
        <w:t>2</w:t>
      </w:r>
      <w:r w:rsidR="00926D44">
        <w:rPr>
          <w:color w:val="000000"/>
          <w:sz w:val="22"/>
          <w:szCs w:val="22"/>
        </w:rPr>
        <w:t xml:space="preserve">6 </w:t>
      </w:r>
      <w:r w:rsidRPr="003A446A">
        <w:rPr>
          <w:color w:val="000000"/>
          <w:sz w:val="22"/>
          <w:szCs w:val="22"/>
        </w:rPr>
        <w:t>г</w:t>
      </w:r>
      <w:r w:rsidR="00926D44">
        <w:rPr>
          <w:color w:val="000000"/>
          <w:sz w:val="22"/>
          <w:szCs w:val="22"/>
        </w:rPr>
        <w:t>од</w:t>
      </w:r>
    </w:p>
    <w:p w14:paraId="64BF9B07" w14:textId="79577679" w:rsidR="00B83B5B" w:rsidRPr="004B7697" w:rsidRDefault="00B83B5B" w:rsidP="004B7697">
      <w:pPr>
        <w:shd w:val="clear" w:color="auto" w:fill="FFFFFF"/>
        <w:spacing w:before="264" w:line="274" w:lineRule="exact"/>
        <w:ind w:left="5" w:right="62" w:firstLine="562"/>
        <w:jc w:val="both"/>
        <w:rPr>
          <w:sz w:val="22"/>
          <w:szCs w:val="22"/>
        </w:rPr>
      </w:pPr>
      <w:r w:rsidRPr="00721C87">
        <w:rPr>
          <w:sz w:val="22"/>
          <w:szCs w:val="22"/>
        </w:rPr>
        <w:t xml:space="preserve">Финансовый управляющий </w:t>
      </w:r>
      <w:r w:rsidR="00721C87" w:rsidRPr="00721C87">
        <w:rPr>
          <w:color w:val="000000"/>
          <w:sz w:val="22"/>
          <w:szCs w:val="22"/>
        </w:rPr>
        <w:t xml:space="preserve">умершего гражданина </w:t>
      </w:r>
      <w:proofErr w:type="spellStart"/>
      <w:r w:rsidR="00721C87" w:rsidRPr="00721C87">
        <w:rPr>
          <w:color w:val="000000"/>
          <w:sz w:val="22"/>
          <w:szCs w:val="22"/>
        </w:rPr>
        <w:t>Кобина</w:t>
      </w:r>
      <w:proofErr w:type="spellEnd"/>
      <w:r w:rsidR="00721C87" w:rsidRPr="00721C87">
        <w:rPr>
          <w:color w:val="000000"/>
          <w:sz w:val="22"/>
          <w:szCs w:val="22"/>
        </w:rPr>
        <w:t xml:space="preserve"> Эдуарда Викторовича (31.10.1975 года рождения, место рождения гор. Ленинград, место жительства (регистрации): 194156, г. Санкт-Петербург, ул. Манчестерская, д. 18, кв. 37, ИНН: 780203528999, СНИЛС: 049-360-832 74</w:t>
      </w:r>
      <w:r w:rsidR="004B7697" w:rsidRPr="00721C87">
        <w:rPr>
          <w:sz w:val="22"/>
          <w:szCs w:val="22"/>
        </w:rPr>
        <w:t xml:space="preserve">) </w:t>
      </w:r>
      <w:r w:rsidR="00120C2B" w:rsidRPr="00721C87">
        <w:rPr>
          <w:sz w:val="22"/>
          <w:szCs w:val="22"/>
        </w:rPr>
        <w:t>Гришков Юрий Анатольевич</w:t>
      </w:r>
      <w:r w:rsidRPr="00721C87">
        <w:rPr>
          <w:bCs/>
          <w:spacing w:val="-1"/>
          <w:sz w:val="22"/>
          <w:szCs w:val="22"/>
        </w:rPr>
        <w:t>,</w:t>
      </w:r>
      <w:r w:rsidRPr="00721C87">
        <w:rPr>
          <w:bCs/>
          <w:sz w:val="22"/>
          <w:szCs w:val="22"/>
        </w:rPr>
        <w:t xml:space="preserve"> действующий на основании </w:t>
      </w:r>
      <w:r w:rsidR="00721C87" w:rsidRPr="00721C87">
        <w:rPr>
          <w:color w:val="000000"/>
          <w:sz w:val="22"/>
          <w:szCs w:val="22"/>
        </w:rPr>
        <w:t xml:space="preserve">определения </w:t>
      </w:r>
      <w:r w:rsidR="00721C87" w:rsidRPr="00721C87">
        <w:rPr>
          <w:sz w:val="22"/>
          <w:szCs w:val="22"/>
        </w:rPr>
        <w:t>Арбитражного суда города Санкт-Петербурга и Ленинградской области от 26.06.2026 по делу №А56-91044/2024</w:t>
      </w:r>
      <w:r w:rsidRPr="00721C87">
        <w:rPr>
          <w:color w:val="000000"/>
          <w:spacing w:val="2"/>
          <w:sz w:val="22"/>
          <w:szCs w:val="22"/>
        </w:rPr>
        <w:t>, именуемый</w:t>
      </w:r>
      <w:r w:rsidRPr="00926D44">
        <w:rPr>
          <w:color w:val="000000"/>
          <w:spacing w:val="2"/>
          <w:sz w:val="22"/>
          <w:szCs w:val="22"/>
        </w:rPr>
        <w:t xml:space="preserve"> в дальнейшем «Организатор торгов», с одной стороны, и _______________________________</w:t>
      </w:r>
      <w:r w:rsidRPr="00926D44">
        <w:rPr>
          <w:bCs/>
          <w:color w:val="000000"/>
          <w:spacing w:val="8"/>
          <w:sz w:val="22"/>
          <w:szCs w:val="22"/>
        </w:rPr>
        <w:t xml:space="preserve">, </w:t>
      </w:r>
      <w:r w:rsidRPr="00926D44">
        <w:rPr>
          <w:color w:val="000000"/>
          <w:spacing w:val="8"/>
          <w:sz w:val="22"/>
          <w:szCs w:val="22"/>
        </w:rPr>
        <w:t>в лице ___</w:t>
      </w:r>
      <w:r w:rsidR="009F1EFD" w:rsidRPr="00926D44">
        <w:rPr>
          <w:color w:val="000000"/>
          <w:spacing w:val="8"/>
          <w:sz w:val="22"/>
          <w:szCs w:val="22"/>
        </w:rPr>
        <w:t>______</w:t>
      </w:r>
      <w:r w:rsidRPr="00926D44">
        <w:rPr>
          <w:color w:val="000000"/>
          <w:spacing w:val="8"/>
          <w:sz w:val="22"/>
          <w:szCs w:val="22"/>
        </w:rPr>
        <w:t>_____________________</w:t>
      </w:r>
      <w:r w:rsidRPr="00926D44">
        <w:rPr>
          <w:color w:val="000000"/>
          <w:spacing w:val="9"/>
          <w:sz w:val="22"/>
          <w:szCs w:val="22"/>
        </w:rPr>
        <w:t>, действующего на основании</w:t>
      </w:r>
      <w:r w:rsidRPr="00441F8E">
        <w:rPr>
          <w:color w:val="000000"/>
          <w:spacing w:val="9"/>
          <w:sz w:val="22"/>
          <w:szCs w:val="22"/>
        </w:rPr>
        <w:t xml:space="preserve"> _________________________</w:t>
      </w:r>
      <w:r w:rsidRPr="00441F8E">
        <w:rPr>
          <w:color w:val="000000"/>
          <w:spacing w:val="2"/>
          <w:sz w:val="22"/>
          <w:szCs w:val="22"/>
        </w:rPr>
        <w:t xml:space="preserve">, </w:t>
      </w:r>
      <w:r w:rsidRPr="00441F8E">
        <w:rPr>
          <w:color w:val="000000"/>
          <w:spacing w:val="1"/>
          <w:sz w:val="22"/>
          <w:szCs w:val="22"/>
        </w:rPr>
        <w:t xml:space="preserve"> именуемое в </w:t>
      </w:r>
      <w:r w:rsidRPr="00441F8E">
        <w:rPr>
          <w:color w:val="000000"/>
          <w:sz w:val="22"/>
          <w:szCs w:val="22"/>
        </w:rPr>
        <w:t xml:space="preserve">дальнейшем «Претендент», </w:t>
      </w:r>
      <w:r w:rsidRPr="004B7697">
        <w:rPr>
          <w:color w:val="000000"/>
          <w:sz w:val="22"/>
          <w:szCs w:val="22"/>
        </w:rPr>
        <w:t>заключили настоящий договор о нижеследующем:</w:t>
      </w:r>
    </w:p>
    <w:p w14:paraId="30C2D358" w14:textId="59EA221E" w:rsidR="0001682D" w:rsidRPr="00721C87" w:rsidRDefault="00E722A6" w:rsidP="00721C87">
      <w:pPr>
        <w:widowControl/>
        <w:ind w:firstLine="851"/>
        <w:jc w:val="both"/>
        <w:rPr>
          <w:sz w:val="22"/>
          <w:szCs w:val="22"/>
        </w:rPr>
      </w:pPr>
      <w:r w:rsidRPr="004B7697">
        <w:rPr>
          <w:sz w:val="22"/>
          <w:szCs w:val="22"/>
        </w:rPr>
        <w:t xml:space="preserve">1. </w:t>
      </w:r>
      <w:r w:rsidR="00A71D79" w:rsidRPr="00926D44">
        <w:rPr>
          <w:sz w:val="22"/>
          <w:szCs w:val="22"/>
        </w:rPr>
        <w:t>Претендент</w:t>
      </w:r>
      <w:r w:rsidR="00D72B29" w:rsidRPr="00926D44">
        <w:rPr>
          <w:sz w:val="22"/>
          <w:szCs w:val="22"/>
        </w:rPr>
        <w:t>,</w:t>
      </w:r>
      <w:r w:rsidR="00A71D79" w:rsidRPr="00926D44">
        <w:rPr>
          <w:sz w:val="22"/>
          <w:szCs w:val="22"/>
        </w:rPr>
        <w:t xml:space="preserve"> в</w:t>
      </w:r>
      <w:r w:rsidRPr="00926D44">
        <w:rPr>
          <w:sz w:val="22"/>
          <w:szCs w:val="22"/>
        </w:rPr>
        <w:t xml:space="preserve"> счет обеспечения участия в </w:t>
      </w:r>
      <w:r w:rsidRPr="00721C87">
        <w:rPr>
          <w:sz w:val="22"/>
          <w:szCs w:val="22"/>
        </w:rPr>
        <w:t>торгах</w:t>
      </w:r>
      <w:r w:rsidR="008C15F1" w:rsidRPr="00721C87">
        <w:rPr>
          <w:sz w:val="22"/>
          <w:szCs w:val="22"/>
        </w:rPr>
        <w:t xml:space="preserve"> </w:t>
      </w:r>
      <w:r w:rsidR="008C15F1" w:rsidRPr="00721C87">
        <w:rPr>
          <w:rStyle w:val="paragraph"/>
          <w:sz w:val="22"/>
          <w:szCs w:val="22"/>
        </w:rPr>
        <w:t xml:space="preserve">проводимых </w:t>
      </w:r>
      <w:r w:rsidR="00882849" w:rsidRPr="00721C87">
        <w:rPr>
          <w:rStyle w:val="paragraph"/>
          <w:sz w:val="22"/>
          <w:szCs w:val="22"/>
        </w:rPr>
        <w:t>Организатором торгов</w:t>
      </w:r>
      <w:r w:rsidR="008C15F1" w:rsidRPr="00721C87">
        <w:rPr>
          <w:rStyle w:val="paragraph"/>
          <w:sz w:val="22"/>
          <w:szCs w:val="22"/>
        </w:rPr>
        <w:t xml:space="preserve"> по </w:t>
      </w:r>
      <w:r w:rsidR="008C15F1" w:rsidRPr="00721C87">
        <w:rPr>
          <w:sz w:val="22"/>
          <w:szCs w:val="22"/>
        </w:rPr>
        <w:t>реализации</w:t>
      </w:r>
      <w:r w:rsidR="00332255" w:rsidRPr="00721C87">
        <w:rPr>
          <w:sz w:val="22"/>
          <w:szCs w:val="22"/>
        </w:rPr>
        <w:t xml:space="preserve"> квартиры</w:t>
      </w:r>
      <w:r w:rsidR="00F66AC5" w:rsidRPr="00721C87">
        <w:rPr>
          <w:sz w:val="22"/>
          <w:szCs w:val="22"/>
        </w:rPr>
        <w:t>, принадлежаще</w:t>
      </w:r>
      <w:r w:rsidR="00332255" w:rsidRPr="00721C87">
        <w:rPr>
          <w:sz w:val="22"/>
          <w:szCs w:val="22"/>
        </w:rPr>
        <w:t>й</w:t>
      </w:r>
      <w:r w:rsidR="003F6294" w:rsidRPr="00721C87">
        <w:rPr>
          <w:sz w:val="22"/>
          <w:szCs w:val="22"/>
        </w:rPr>
        <w:t xml:space="preserve"> на праве собственности </w:t>
      </w:r>
      <w:proofErr w:type="spellStart"/>
      <w:r w:rsidR="00721C87" w:rsidRPr="00721C87">
        <w:rPr>
          <w:color w:val="000000"/>
          <w:sz w:val="22"/>
          <w:szCs w:val="22"/>
        </w:rPr>
        <w:t>Кобину</w:t>
      </w:r>
      <w:proofErr w:type="spellEnd"/>
      <w:r w:rsidR="00721C87" w:rsidRPr="00721C87">
        <w:rPr>
          <w:color w:val="000000"/>
          <w:sz w:val="22"/>
          <w:szCs w:val="22"/>
        </w:rPr>
        <w:t xml:space="preserve"> Эдуарду Викторовичу </w:t>
      </w:r>
      <w:r w:rsidR="00B83B5B" w:rsidRPr="00721C87">
        <w:rPr>
          <w:sz w:val="22"/>
          <w:szCs w:val="22"/>
        </w:rPr>
        <w:t>ЛОТ №</w:t>
      </w:r>
      <w:r w:rsidR="00332255" w:rsidRPr="00721C87">
        <w:rPr>
          <w:sz w:val="22"/>
          <w:szCs w:val="22"/>
        </w:rPr>
        <w:t>1</w:t>
      </w:r>
      <w:r w:rsidR="00F66AC5" w:rsidRPr="00721C87">
        <w:rPr>
          <w:sz w:val="22"/>
          <w:szCs w:val="22"/>
        </w:rPr>
        <w:t>:</w:t>
      </w:r>
      <w:r w:rsidR="003E71F8" w:rsidRPr="00721C87">
        <w:rPr>
          <w:sz w:val="22"/>
          <w:szCs w:val="22"/>
        </w:rPr>
        <w:t xml:space="preserve"> </w:t>
      </w:r>
      <w:r w:rsidR="00721C87" w:rsidRPr="00721C87">
        <w:rPr>
          <w:color w:val="000000"/>
          <w:sz w:val="22"/>
          <w:szCs w:val="22"/>
        </w:rPr>
        <w:t>Недвижимое имущество - жилое помещение– квартира, находящаяся в залоге у АО «</w:t>
      </w:r>
      <w:proofErr w:type="spellStart"/>
      <w:r w:rsidR="00721C87" w:rsidRPr="00721C87">
        <w:rPr>
          <w:color w:val="000000"/>
          <w:sz w:val="22"/>
          <w:szCs w:val="22"/>
        </w:rPr>
        <w:t>ТБанк</w:t>
      </w:r>
      <w:proofErr w:type="spellEnd"/>
      <w:r w:rsidR="00721C87" w:rsidRPr="00721C87">
        <w:rPr>
          <w:color w:val="000000"/>
          <w:sz w:val="22"/>
          <w:szCs w:val="22"/>
        </w:rPr>
        <w:t xml:space="preserve">», расположенная по адресу: Санкт-Петербург, </w:t>
      </w:r>
      <w:proofErr w:type="spellStart"/>
      <w:r w:rsidR="00721C87" w:rsidRPr="00721C87">
        <w:rPr>
          <w:color w:val="000000"/>
          <w:sz w:val="22"/>
          <w:szCs w:val="22"/>
        </w:rPr>
        <w:t>пр</w:t>
      </w:r>
      <w:proofErr w:type="spellEnd"/>
      <w:r w:rsidR="00721C87" w:rsidRPr="00721C87">
        <w:rPr>
          <w:color w:val="000000"/>
          <w:sz w:val="22"/>
          <w:szCs w:val="22"/>
        </w:rPr>
        <w:t xml:space="preserve">- </w:t>
      </w:r>
      <w:proofErr w:type="spellStart"/>
      <w:r w:rsidR="00721C87" w:rsidRPr="00721C87">
        <w:rPr>
          <w:color w:val="000000"/>
          <w:sz w:val="22"/>
          <w:szCs w:val="22"/>
        </w:rPr>
        <w:t>кт</w:t>
      </w:r>
      <w:proofErr w:type="spellEnd"/>
      <w:r w:rsidR="00721C87" w:rsidRPr="00721C87">
        <w:rPr>
          <w:color w:val="000000"/>
          <w:sz w:val="22"/>
          <w:szCs w:val="22"/>
        </w:rPr>
        <w:t>. Костромской, д. 3, литера. А, кв. 28, Кадастровый номер: 78:36:0005316:3037</w:t>
      </w:r>
      <w:r w:rsidR="00B43DB2" w:rsidRPr="00721C87">
        <w:rPr>
          <w:sz w:val="22"/>
          <w:szCs w:val="22"/>
        </w:rPr>
        <w:t xml:space="preserve">, проводимых </w:t>
      </w:r>
      <w:r w:rsidR="00D72B29" w:rsidRPr="00721C87">
        <w:rPr>
          <w:sz w:val="22"/>
          <w:szCs w:val="22"/>
        </w:rPr>
        <w:t xml:space="preserve">на электронной площадке </w:t>
      </w:r>
      <w:r w:rsidR="00140E87" w:rsidRPr="00721C87">
        <w:rPr>
          <w:sz w:val="22"/>
          <w:szCs w:val="22"/>
        </w:rPr>
        <w:t xml:space="preserve">ЭТП "Центр Дистанционных Торгов" - </w:t>
      </w:r>
      <w:hyperlink r:id="rId6" w:history="1">
        <w:r w:rsidR="00140E87" w:rsidRPr="00721C87">
          <w:rPr>
            <w:rStyle w:val="a8"/>
            <w:sz w:val="22"/>
            <w:szCs w:val="22"/>
          </w:rPr>
          <w:t>http://cdtrf.ru</w:t>
        </w:r>
      </w:hyperlink>
      <w:r w:rsidR="00B43DB2" w:rsidRPr="00721C87">
        <w:rPr>
          <w:sz w:val="22"/>
          <w:szCs w:val="22"/>
        </w:rPr>
        <w:t>, п</w:t>
      </w:r>
      <w:r w:rsidR="0001682D" w:rsidRPr="00721C87">
        <w:rPr>
          <w:sz w:val="22"/>
          <w:szCs w:val="22"/>
        </w:rPr>
        <w:t xml:space="preserve">еречисляет задаток в размере </w:t>
      </w:r>
      <w:r w:rsidR="00485C93">
        <w:rPr>
          <w:sz w:val="22"/>
          <w:szCs w:val="22"/>
        </w:rPr>
        <w:t xml:space="preserve">2715000,00 </w:t>
      </w:r>
      <w:r w:rsidR="00F66AC5" w:rsidRPr="00721C87">
        <w:rPr>
          <w:sz w:val="22"/>
          <w:szCs w:val="22"/>
        </w:rPr>
        <w:t>(</w:t>
      </w:r>
      <w:r w:rsidR="00485C93">
        <w:rPr>
          <w:sz w:val="22"/>
          <w:szCs w:val="22"/>
        </w:rPr>
        <w:t>два миллиона семьсот пятнадцать тысяч</w:t>
      </w:r>
      <w:r w:rsidR="00F66AC5" w:rsidRPr="00721C87">
        <w:rPr>
          <w:sz w:val="22"/>
          <w:szCs w:val="22"/>
        </w:rPr>
        <w:t xml:space="preserve">) </w:t>
      </w:r>
      <w:r w:rsidR="00B43DB2" w:rsidRPr="00721C87">
        <w:rPr>
          <w:sz w:val="22"/>
          <w:szCs w:val="22"/>
        </w:rPr>
        <w:t>руб</w:t>
      </w:r>
      <w:r w:rsidR="003A446A" w:rsidRPr="00721C87">
        <w:rPr>
          <w:sz w:val="22"/>
          <w:szCs w:val="22"/>
        </w:rPr>
        <w:t>лей</w:t>
      </w:r>
      <w:r w:rsidR="00B43DB2" w:rsidRPr="00721C87">
        <w:rPr>
          <w:sz w:val="22"/>
          <w:szCs w:val="22"/>
        </w:rPr>
        <w:t>.</w:t>
      </w:r>
    </w:p>
    <w:p w14:paraId="3D329204" w14:textId="34FE899C" w:rsidR="00F66AC5" w:rsidRPr="00721C87" w:rsidRDefault="00F66AC5" w:rsidP="00721C87">
      <w:pPr>
        <w:widowControl/>
        <w:ind w:firstLine="851"/>
        <w:jc w:val="both"/>
        <w:rPr>
          <w:sz w:val="22"/>
          <w:szCs w:val="22"/>
        </w:rPr>
      </w:pPr>
      <w:r w:rsidRPr="00721C87">
        <w:rPr>
          <w:sz w:val="22"/>
          <w:szCs w:val="22"/>
        </w:rPr>
        <w:t xml:space="preserve">Номер счета получателя: </w:t>
      </w:r>
      <w:bookmarkStart w:id="0" w:name="_Hlk105053135"/>
      <w:r w:rsidR="00721C87" w:rsidRPr="00721C87">
        <w:rPr>
          <w:color w:val="000000"/>
          <w:sz w:val="22"/>
          <w:szCs w:val="22"/>
        </w:rPr>
        <w:t>40817810350226187906</w:t>
      </w:r>
      <w:r w:rsidR="00926D44" w:rsidRPr="00721C87">
        <w:rPr>
          <w:color w:val="2A2A2A"/>
          <w:sz w:val="22"/>
          <w:szCs w:val="22"/>
        </w:rPr>
        <w:t xml:space="preserve"> </w:t>
      </w:r>
      <w:r w:rsidR="00B83B5B" w:rsidRPr="00721C87">
        <w:rPr>
          <w:sz w:val="22"/>
          <w:szCs w:val="22"/>
        </w:rPr>
        <w:t>Банк получателя: ПАО «</w:t>
      </w:r>
      <w:proofErr w:type="spellStart"/>
      <w:r w:rsidR="00B83B5B" w:rsidRPr="00721C87">
        <w:rPr>
          <w:sz w:val="22"/>
          <w:szCs w:val="22"/>
        </w:rPr>
        <w:t>С</w:t>
      </w:r>
      <w:r w:rsidR="00721C87" w:rsidRPr="00721C87">
        <w:rPr>
          <w:sz w:val="22"/>
          <w:szCs w:val="22"/>
        </w:rPr>
        <w:t>овкомб</w:t>
      </w:r>
      <w:r w:rsidR="00B83B5B" w:rsidRPr="00721C87">
        <w:rPr>
          <w:sz w:val="22"/>
          <w:szCs w:val="22"/>
        </w:rPr>
        <w:t>анк</w:t>
      </w:r>
      <w:proofErr w:type="spellEnd"/>
      <w:r w:rsidR="00B83B5B" w:rsidRPr="00721C87">
        <w:rPr>
          <w:sz w:val="22"/>
          <w:szCs w:val="22"/>
        </w:rPr>
        <w:t xml:space="preserve">» </w:t>
      </w:r>
      <w:r w:rsidR="00721C87" w:rsidRPr="00721C87">
        <w:rPr>
          <w:sz w:val="22"/>
          <w:szCs w:val="22"/>
        </w:rPr>
        <w:t xml:space="preserve">БИК </w:t>
      </w:r>
      <w:r w:rsidR="00721C87" w:rsidRPr="00721C87">
        <w:rPr>
          <w:color w:val="000000"/>
          <w:sz w:val="22"/>
          <w:szCs w:val="22"/>
        </w:rPr>
        <w:t>045004763</w:t>
      </w:r>
      <w:r w:rsidR="004B7697" w:rsidRPr="00721C87">
        <w:rPr>
          <w:sz w:val="22"/>
          <w:szCs w:val="22"/>
        </w:rPr>
        <w:t xml:space="preserve"> ИНН: </w:t>
      </w:r>
      <w:r w:rsidR="00721C87" w:rsidRPr="00721C87">
        <w:rPr>
          <w:color w:val="000000"/>
          <w:sz w:val="22"/>
          <w:szCs w:val="22"/>
        </w:rPr>
        <w:t>4401116480</w:t>
      </w:r>
      <w:r w:rsidR="00721C87">
        <w:rPr>
          <w:color w:val="000000"/>
          <w:sz w:val="22"/>
          <w:szCs w:val="22"/>
        </w:rPr>
        <w:t xml:space="preserve"> </w:t>
      </w:r>
      <w:r w:rsidR="00B83B5B" w:rsidRPr="00721C87">
        <w:rPr>
          <w:sz w:val="22"/>
          <w:szCs w:val="22"/>
        </w:rPr>
        <w:t xml:space="preserve">ФИО получателя: </w:t>
      </w:r>
      <w:bookmarkEnd w:id="0"/>
      <w:r w:rsidR="00721C87" w:rsidRPr="00721C87">
        <w:rPr>
          <w:sz w:val="22"/>
          <w:szCs w:val="22"/>
        </w:rPr>
        <w:t>Гришков Юрий Анатольевич</w:t>
      </w:r>
      <w:r w:rsidR="00140E87" w:rsidRPr="00721C87">
        <w:rPr>
          <w:sz w:val="22"/>
          <w:szCs w:val="22"/>
        </w:rPr>
        <w:t>.</w:t>
      </w:r>
    </w:p>
    <w:p w14:paraId="58186786" w14:textId="20C0C737" w:rsidR="00D72B29" w:rsidRPr="00721C87" w:rsidRDefault="00D72B29" w:rsidP="00721C87">
      <w:pPr>
        <w:tabs>
          <w:tab w:val="left" w:pos="4536"/>
        </w:tabs>
        <w:ind w:firstLine="851"/>
        <w:jc w:val="both"/>
        <w:rPr>
          <w:sz w:val="22"/>
          <w:szCs w:val="22"/>
        </w:rPr>
      </w:pPr>
      <w:r w:rsidRPr="00721C87">
        <w:rPr>
          <w:sz w:val="22"/>
          <w:szCs w:val="22"/>
        </w:rPr>
        <w:t xml:space="preserve">В назначении платежа для физических лиц обязательно указывать Фамилия, Имя, Отчество </w:t>
      </w:r>
      <w:proofErr w:type="spellStart"/>
      <w:r w:rsidR="00140E87" w:rsidRPr="00721C87">
        <w:rPr>
          <w:sz w:val="22"/>
          <w:szCs w:val="22"/>
        </w:rPr>
        <w:t>в</w:t>
      </w:r>
      <w:r w:rsidRPr="00721C87">
        <w:rPr>
          <w:sz w:val="22"/>
          <w:szCs w:val="22"/>
        </w:rPr>
        <w:t>носителя</w:t>
      </w:r>
      <w:proofErr w:type="spellEnd"/>
      <w:r w:rsidRPr="00721C87">
        <w:rPr>
          <w:sz w:val="22"/>
          <w:szCs w:val="22"/>
        </w:rPr>
        <w:t xml:space="preserve"> задатка</w:t>
      </w:r>
      <w:r w:rsidR="00F66AC5" w:rsidRPr="00721C87">
        <w:rPr>
          <w:sz w:val="22"/>
          <w:szCs w:val="22"/>
        </w:rPr>
        <w:t>, номер лота</w:t>
      </w:r>
      <w:r w:rsidRPr="00721C87">
        <w:rPr>
          <w:sz w:val="22"/>
          <w:szCs w:val="22"/>
        </w:rPr>
        <w:t>.</w:t>
      </w:r>
    </w:p>
    <w:p w14:paraId="3B486D86" w14:textId="77777777" w:rsidR="00E722A6" w:rsidRPr="00DB3A4D" w:rsidRDefault="00E722A6" w:rsidP="00721C87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721C87">
        <w:rPr>
          <w:rFonts w:ascii="Times New Roman" w:hAnsi="Times New Roman" w:cs="Times New Roman"/>
          <w:sz w:val="22"/>
          <w:szCs w:val="22"/>
        </w:rPr>
        <w:t xml:space="preserve">2. В случае признания </w:t>
      </w:r>
      <w:r w:rsidR="006F3DB3" w:rsidRPr="00721C87">
        <w:rPr>
          <w:rFonts w:ascii="Times New Roman" w:hAnsi="Times New Roman" w:cs="Times New Roman"/>
          <w:sz w:val="22"/>
          <w:szCs w:val="22"/>
        </w:rPr>
        <w:t>Претендента</w:t>
      </w:r>
      <w:r w:rsidR="006F3DB3" w:rsidRPr="00DB3A4D">
        <w:rPr>
          <w:rFonts w:ascii="Times New Roman" w:hAnsi="Times New Roman" w:cs="Times New Roman"/>
          <w:sz w:val="22"/>
          <w:szCs w:val="22"/>
        </w:rPr>
        <w:t xml:space="preserve"> </w:t>
      </w:r>
      <w:r w:rsidRPr="00DB3A4D">
        <w:rPr>
          <w:rFonts w:ascii="Times New Roman" w:hAnsi="Times New Roman" w:cs="Times New Roman"/>
          <w:sz w:val="22"/>
          <w:szCs w:val="22"/>
        </w:rPr>
        <w:t xml:space="preserve">победителем торгов, перечисленный задаток засчитывается в счет оплаты по заключенному договору </w:t>
      </w:r>
      <w:r w:rsidR="003A446A" w:rsidRPr="00DB3A4D">
        <w:rPr>
          <w:rFonts w:ascii="Times New Roman" w:hAnsi="Times New Roman" w:cs="Times New Roman"/>
          <w:sz w:val="22"/>
          <w:szCs w:val="22"/>
        </w:rPr>
        <w:t>уступки права требования (цессии)</w:t>
      </w:r>
      <w:r w:rsidRPr="00DB3A4D">
        <w:rPr>
          <w:rFonts w:ascii="Times New Roman" w:hAnsi="Times New Roman" w:cs="Times New Roman"/>
          <w:sz w:val="22"/>
          <w:szCs w:val="22"/>
        </w:rPr>
        <w:t>.</w:t>
      </w:r>
    </w:p>
    <w:p w14:paraId="649E9275" w14:textId="77777777" w:rsidR="00E722A6" w:rsidRPr="003A446A" w:rsidRDefault="00E722A6" w:rsidP="00D72B29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B3A4D">
        <w:rPr>
          <w:rFonts w:ascii="Times New Roman" w:hAnsi="Times New Roman" w:cs="Times New Roman"/>
          <w:sz w:val="22"/>
          <w:szCs w:val="22"/>
        </w:rPr>
        <w:t xml:space="preserve">3. При отказе </w:t>
      </w:r>
      <w:r w:rsidR="006F3DB3" w:rsidRPr="00DB3A4D">
        <w:rPr>
          <w:rFonts w:ascii="Times New Roman" w:hAnsi="Times New Roman" w:cs="Times New Roman"/>
          <w:sz w:val="22"/>
          <w:szCs w:val="22"/>
        </w:rPr>
        <w:t xml:space="preserve">Претендента </w:t>
      </w:r>
      <w:r w:rsidRPr="00DB3A4D">
        <w:rPr>
          <w:rFonts w:ascii="Times New Roman" w:hAnsi="Times New Roman" w:cs="Times New Roman"/>
          <w:sz w:val="22"/>
          <w:szCs w:val="22"/>
        </w:rPr>
        <w:t xml:space="preserve">от подписания протокола о результатах торгов или заключения договора </w:t>
      </w:r>
      <w:r w:rsidR="003F6294" w:rsidRPr="00DB3A4D">
        <w:rPr>
          <w:rFonts w:ascii="Times New Roman" w:hAnsi="Times New Roman" w:cs="Times New Roman"/>
          <w:sz w:val="22"/>
          <w:szCs w:val="22"/>
        </w:rPr>
        <w:t xml:space="preserve">купли-продажи </w:t>
      </w:r>
      <w:r w:rsidRPr="00DB3A4D">
        <w:rPr>
          <w:rFonts w:ascii="Times New Roman" w:hAnsi="Times New Roman" w:cs="Times New Roman"/>
          <w:sz w:val="22"/>
          <w:szCs w:val="22"/>
        </w:rPr>
        <w:t>задаток не возвращается</w:t>
      </w:r>
      <w:r w:rsidRPr="003A446A">
        <w:rPr>
          <w:rFonts w:ascii="Times New Roman" w:hAnsi="Times New Roman" w:cs="Times New Roman"/>
          <w:sz w:val="22"/>
          <w:szCs w:val="22"/>
        </w:rPr>
        <w:t>.</w:t>
      </w:r>
    </w:p>
    <w:p w14:paraId="3265781C" w14:textId="36A6BC7B" w:rsidR="00E722A6" w:rsidRPr="003A446A" w:rsidRDefault="00E722A6" w:rsidP="00D72B29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A446A">
        <w:rPr>
          <w:rFonts w:ascii="Times New Roman" w:hAnsi="Times New Roman" w:cs="Times New Roman"/>
          <w:sz w:val="22"/>
          <w:szCs w:val="22"/>
        </w:rPr>
        <w:t xml:space="preserve">4. В случае </w:t>
      </w:r>
      <w:r w:rsidR="000E24F9" w:rsidRPr="003A446A">
        <w:rPr>
          <w:rFonts w:ascii="Times New Roman" w:hAnsi="Times New Roman" w:cs="Times New Roman"/>
          <w:sz w:val="22"/>
          <w:szCs w:val="22"/>
        </w:rPr>
        <w:t>непризнания</w:t>
      </w:r>
      <w:r w:rsidRPr="003A446A">
        <w:rPr>
          <w:rFonts w:ascii="Times New Roman" w:hAnsi="Times New Roman" w:cs="Times New Roman"/>
          <w:sz w:val="22"/>
          <w:szCs w:val="22"/>
        </w:rPr>
        <w:t xml:space="preserve"> </w:t>
      </w:r>
      <w:r w:rsidR="006F3DB3" w:rsidRPr="003A446A">
        <w:rPr>
          <w:rFonts w:ascii="Times New Roman" w:hAnsi="Times New Roman" w:cs="Times New Roman"/>
          <w:sz w:val="22"/>
          <w:szCs w:val="22"/>
        </w:rPr>
        <w:t xml:space="preserve">Претендента </w:t>
      </w:r>
      <w:r w:rsidRPr="003A446A">
        <w:rPr>
          <w:rFonts w:ascii="Times New Roman" w:hAnsi="Times New Roman" w:cs="Times New Roman"/>
          <w:sz w:val="22"/>
          <w:szCs w:val="22"/>
        </w:rPr>
        <w:t xml:space="preserve">победителем торгов </w:t>
      </w:r>
      <w:r w:rsidR="006F3DB3" w:rsidRPr="003A446A">
        <w:rPr>
          <w:rFonts w:ascii="Times New Roman" w:hAnsi="Times New Roman" w:cs="Times New Roman"/>
          <w:sz w:val="22"/>
          <w:szCs w:val="22"/>
        </w:rPr>
        <w:t>О</w:t>
      </w:r>
      <w:r w:rsidR="00882849" w:rsidRPr="003A446A">
        <w:rPr>
          <w:rFonts w:ascii="Times New Roman" w:hAnsi="Times New Roman" w:cs="Times New Roman"/>
          <w:sz w:val="22"/>
          <w:szCs w:val="22"/>
        </w:rPr>
        <w:t>рганизатор торгов</w:t>
      </w:r>
      <w:r w:rsidR="006F3DB3" w:rsidRPr="003A446A">
        <w:rPr>
          <w:rFonts w:ascii="Times New Roman" w:hAnsi="Times New Roman" w:cs="Times New Roman"/>
          <w:sz w:val="22"/>
          <w:szCs w:val="22"/>
        </w:rPr>
        <w:t xml:space="preserve"> </w:t>
      </w:r>
      <w:r w:rsidRPr="003A446A">
        <w:rPr>
          <w:rFonts w:ascii="Times New Roman" w:hAnsi="Times New Roman" w:cs="Times New Roman"/>
          <w:sz w:val="22"/>
          <w:szCs w:val="22"/>
        </w:rPr>
        <w:t xml:space="preserve">обязан вернуть задаток в 5-ти </w:t>
      </w:r>
      <w:proofErr w:type="spellStart"/>
      <w:r w:rsidRPr="003A446A">
        <w:rPr>
          <w:rFonts w:ascii="Times New Roman" w:hAnsi="Times New Roman" w:cs="Times New Roman"/>
          <w:sz w:val="22"/>
          <w:szCs w:val="22"/>
        </w:rPr>
        <w:t>дневный</w:t>
      </w:r>
      <w:proofErr w:type="spellEnd"/>
      <w:r w:rsidRPr="003A446A">
        <w:rPr>
          <w:rFonts w:ascii="Times New Roman" w:hAnsi="Times New Roman" w:cs="Times New Roman"/>
          <w:sz w:val="22"/>
          <w:szCs w:val="22"/>
        </w:rPr>
        <w:t xml:space="preserve"> срок со дня подписания протокола о результатах проведения торгов. </w:t>
      </w:r>
    </w:p>
    <w:p w14:paraId="79BD8955" w14:textId="77777777" w:rsidR="004C4D7D" w:rsidRPr="003A446A" w:rsidRDefault="006F3DB3" w:rsidP="00D72B29">
      <w:pPr>
        <w:shd w:val="clear" w:color="auto" w:fill="FFFFFF"/>
        <w:tabs>
          <w:tab w:val="left" w:pos="1022"/>
        </w:tabs>
        <w:spacing w:line="278" w:lineRule="exact"/>
        <w:ind w:left="14" w:right="499" w:firstLine="567"/>
        <w:jc w:val="both"/>
        <w:rPr>
          <w:color w:val="000000"/>
          <w:spacing w:val="4"/>
          <w:sz w:val="22"/>
          <w:szCs w:val="22"/>
        </w:rPr>
      </w:pPr>
      <w:r w:rsidRPr="003A446A">
        <w:rPr>
          <w:color w:val="000000"/>
          <w:spacing w:val="6"/>
          <w:sz w:val="22"/>
          <w:szCs w:val="22"/>
        </w:rPr>
        <w:t xml:space="preserve">  </w:t>
      </w:r>
      <w:r w:rsidR="004C4D7D" w:rsidRPr="003A446A">
        <w:rPr>
          <w:color w:val="000000"/>
          <w:spacing w:val="6"/>
          <w:sz w:val="22"/>
          <w:szCs w:val="22"/>
        </w:rPr>
        <w:t>Настоящий договор составлен в двух экземплярах, имеющих одинаковую</w:t>
      </w:r>
      <w:r w:rsidR="00FC7C21" w:rsidRPr="003A446A">
        <w:rPr>
          <w:color w:val="000000"/>
          <w:spacing w:val="6"/>
          <w:sz w:val="22"/>
          <w:szCs w:val="22"/>
        </w:rPr>
        <w:t xml:space="preserve"> </w:t>
      </w:r>
      <w:r w:rsidR="004C4D7D" w:rsidRPr="003A446A">
        <w:rPr>
          <w:color w:val="000000"/>
          <w:spacing w:val="4"/>
          <w:sz w:val="22"/>
          <w:szCs w:val="22"/>
        </w:rPr>
        <w:t>юридическую силу</w:t>
      </w:r>
      <w:r w:rsidRPr="003A446A">
        <w:rPr>
          <w:color w:val="000000"/>
          <w:spacing w:val="4"/>
          <w:sz w:val="22"/>
          <w:szCs w:val="22"/>
        </w:rPr>
        <w:t xml:space="preserve">. </w:t>
      </w:r>
    </w:p>
    <w:tbl>
      <w:tblPr>
        <w:tblStyle w:val="a5"/>
        <w:tblW w:w="0" w:type="auto"/>
        <w:tblLook w:val="01E0" w:firstRow="1" w:lastRow="1" w:firstColumn="1" w:lastColumn="1" w:noHBand="0" w:noVBand="0"/>
      </w:tblPr>
      <w:tblGrid>
        <w:gridCol w:w="4928"/>
        <w:gridCol w:w="5095"/>
      </w:tblGrid>
      <w:tr w:rsidR="002169BC" w:rsidRPr="003A446A" w14:paraId="3FE89E70" w14:textId="77777777" w:rsidTr="00207B81">
        <w:tc>
          <w:tcPr>
            <w:tcW w:w="4928" w:type="dxa"/>
          </w:tcPr>
          <w:p w14:paraId="774A86CC" w14:textId="77777777" w:rsidR="002169BC" w:rsidRPr="003A446A" w:rsidRDefault="007A6CDE" w:rsidP="00B83FDA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b/>
                <w:sz w:val="22"/>
                <w:szCs w:val="22"/>
              </w:rPr>
            </w:pPr>
            <w:r w:rsidRPr="003A446A">
              <w:rPr>
                <w:b/>
                <w:sz w:val="22"/>
                <w:szCs w:val="22"/>
              </w:rPr>
              <w:t>Организатор торгов</w:t>
            </w:r>
          </w:p>
          <w:p w14:paraId="0122494F" w14:textId="77777777" w:rsidR="00B83FDA" w:rsidRPr="003A446A" w:rsidRDefault="00B83FDA" w:rsidP="00B83FDA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b/>
                <w:color w:val="000000"/>
                <w:spacing w:val="4"/>
                <w:sz w:val="22"/>
                <w:szCs w:val="22"/>
              </w:rPr>
            </w:pPr>
          </w:p>
        </w:tc>
        <w:tc>
          <w:tcPr>
            <w:tcW w:w="5095" w:type="dxa"/>
          </w:tcPr>
          <w:p w14:paraId="1B62FF4B" w14:textId="77777777" w:rsidR="002169BC" w:rsidRPr="003A446A" w:rsidRDefault="007A6CDE" w:rsidP="00A74712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b/>
                <w:color w:val="000000"/>
                <w:spacing w:val="4"/>
                <w:sz w:val="22"/>
                <w:szCs w:val="22"/>
              </w:rPr>
            </w:pPr>
            <w:r w:rsidRPr="003A446A">
              <w:rPr>
                <w:b/>
                <w:color w:val="000000"/>
                <w:spacing w:val="4"/>
                <w:sz w:val="22"/>
                <w:szCs w:val="22"/>
              </w:rPr>
              <w:t>Претендент</w:t>
            </w:r>
          </w:p>
        </w:tc>
      </w:tr>
      <w:tr w:rsidR="002169BC" w:rsidRPr="003A446A" w14:paraId="2D76615D" w14:textId="77777777" w:rsidTr="00207B81">
        <w:tc>
          <w:tcPr>
            <w:tcW w:w="4928" w:type="dxa"/>
          </w:tcPr>
          <w:p w14:paraId="5A130AE3" w14:textId="6C99D516" w:rsidR="002169BC" w:rsidRPr="003A446A" w:rsidRDefault="00120C2B" w:rsidP="00C520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Гришков Юрий Анатольевич</w:t>
            </w:r>
          </w:p>
        </w:tc>
        <w:tc>
          <w:tcPr>
            <w:tcW w:w="5095" w:type="dxa"/>
          </w:tcPr>
          <w:p w14:paraId="279580AE" w14:textId="77777777" w:rsidR="002169BC" w:rsidRPr="003A446A" w:rsidRDefault="002169BC" w:rsidP="00A74712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color w:val="000000"/>
                <w:spacing w:val="4"/>
                <w:sz w:val="22"/>
                <w:szCs w:val="22"/>
              </w:rPr>
            </w:pPr>
          </w:p>
        </w:tc>
      </w:tr>
      <w:tr w:rsidR="00C1107B" w:rsidRPr="003A446A" w14:paraId="39E5A539" w14:textId="77777777" w:rsidTr="00207B81">
        <w:tc>
          <w:tcPr>
            <w:tcW w:w="4928" w:type="dxa"/>
          </w:tcPr>
          <w:p w14:paraId="3181F192" w14:textId="77777777" w:rsidR="00C1107B" w:rsidRPr="003A446A" w:rsidRDefault="00C1107B" w:rsidP="00882849">
            <w:pPr>
              <w:rPr>
                <w:sz w:val="22"/>
                <w:szCs w:val="22"/>
              </w:rPr>
            </w:pPr>
          </w:p>
        </w:tc>
        <w:tc>
          <w:tcPr>
            <w:tcW w:w="5095" w:type="dxa"/>
          </w:tcPr>
          <w:p w14:paraId="611D3E23" w14:textId="77777777" w:rsidR="00C1107B" w:rsidRPr="003A446A" w:rsidRDefault="00C1107B" w:rsidP="00A74712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color w:val="000000"/>
                <w:spacing w:val="4"/>
                <w:sz w:val="22"/>
                <w:szCs w:val="22"/>
              </w:rPr>
            </w:pPr>
          </w:p>
        </w:tc>
      </w:tr>
      <w:tr w:rsidR="00C1107B" w:rsidRPr="003A446A" w14:paraId="581A266B" w14:textId="77777777" w:rsidTr="00207B81">
        <w:tc>
          <w:tcPr>
            <w:tcW w:w="4928" w:type="dxa"/>
          </w:tcPr>
          <w:p w14:paraId="3A0053C0" w14:textId="77777777" w:rsidR="00C1107B" w:rsidRPr="003A446A" w:rsidRDefault="00C1107B" w:rsidP="002564ED">
            <w:pPr>
              <w:rPr>
                <w:sz w:val="22"/>
                <w:szCs w:val="22"/>
              </w:rPr>
            </w:pPr>
          </w:p>
        </w:tc>
        <w:tc>
          <w:tcPr>
            <w:tcW w:w="5095" w:type="dxa"/>
          </w:tcPr>
          <w:p w14:paraId="3999B0A3" w14:textId="77777777" w:rsidR="00C1107B" w:rsidRPr="003A446A" w:rsidRDefault="00C1107B" w:rsidP="0092701D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color w:val="000000"/>
                <w:spacing w:val="4"/>
                <w:sz w:val="22"/>
                <w:szCs w:val="22"/>
              </w:rPr>
            </w:pPr>
          </w:p>
        </w:tc>
      </w:tr>
      <w:tr w:rsidR="002169BC" w:rsidRPr="003A446A" w14:paraId="360FB1EF" w14:textId="77777777" w:rsidTr="00207B81">
        <w:tc>
          <w:tcPr>
            <w:tcW w:w="4928" w:type="dxa"/>
          </w:tcPr>
          <w:p w14:paraId="7E40C277" w14:textId="77777777" w:rsidR="002169BC" w:rsidRPr="003A446A" w:rsidRDefault="002169BC" w:rsidP="00C5201F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color w:val="000000"/>
                <w:spacing w:val="4"/>
                <w:sz w:val="22"/>
                <w:szCs w:val="22"/>
              </w:rPr>
            </w:pPr>
          </w:p>
        </w:tc>
        <w:tc>
          <w:tcPr>
            <w:tcW w:w="5095" w:type="dxa"/>
          </w:tcPr>
          <w:p w14:paraId="15714924" w14:textId="77777777" w:rsidR="002169BC" w:rsidRPr="003A446A" w:rsidRDefault="002169BC" w:rsidP="0092701D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color w:val="000000"/>
                <w:spacing w:val="4"/>
                <w:sz w:val="22"/>
                <w:szCs w:val="22"/>
              </w:rPr>
            </w:pPr>
          </w:p>
        </w:tc>
      </w:tr>
      <w:tr w:rsidR="00B83FDA" w:rsidRPr="003A446A" w14:paraId="1CB17687" w14:textId="77777777" w:rsidTr="00207B81">
        <w:tc>
          <w:tcPr>
            <w:tcW w:w="4928" w:type="dxa"/>
          </w:tcPr>
          <w:p w14:paraId="1329FF16" w14:textId="77777777" w:rsidR="00B83FDA" w:rsidRPr="003A446A" w:rsidRDefault="00B83FDA" w:rsidP="00882849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sz w:val="22"/>
                <w:szCs w:val="22"/>
              </w:rPr>
            </w:pPr>
          </w:p>
        </w:tc>
        <w:tc>
          <w:tcPr>
            <w:tcW w:w="5095" w:type="dxa"/>
          </w:tcPr>
          <w:p w14:paraId="4D2B99A0" w14:textId="77777777" w:rsidR="00B83FDA" w:rsidRPr="003A446A" w:rsidRDefault="00B83FDA" w:rsidP="0092701D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color w:val="000000"/>
                <w:spacing w:val="4"/>
                <w:sz w:val="22"/>
                <w:szCs w:val="22"/>
              </w:rPr>
            </w:pPr>
          </w:p>
        </w:tc>
      </w:tr>
      <w:tr w:rsidR="00B83FDA" w:rsidRPr="003A446A" w14:paraId="6C2EF51F" w14:textId="77777777" w:rsidTr="00207B81">
        <w:tc>
          <w:tcPr>
            <w:tcW w:w="4928" w:type="dxa"/>
          </w:tcPr>
          <w:p w14:paraId="5F1CE5FE" w14:textId="77777777" w:rsidR="00B83FDA" w:rsidRPr="003A446A" w:rsidRDefault="00B83FDA" w:rsidP="0092701D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sz w:val="22"/>
                <w:szCs w:val="22"/>
              </w:rPr>
            </w:pPr>
          </w:p>
        </w:tc>
        <w:tc>
          <w:tcPr>
            <w:tcW w:w="5095" w:type="dxa"/>
          </w:tcPr>
          <w:p w14:paraId="72B03004" w14:textId="77777777" w:rsidR="00B83FDA" w:rsidRPr="003A446A" w:rsidRDefault="00B83FDA" w:rsidP="0092701D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color w:val="000000"/>
                <w:spacing w:val="4"/>
                <w:sz w:val="22"/>
                <w:szCs w:val="22"/>
              </w:rPr>
            </w:pPr>
          </w:p>
        </w:tc>
      </w:tr>
      <w:tr w:rsidR="00E8105F" w:rsidRPr="003A446A" w14:paraId="6EB71E15" w14:textId="77777777" w:rsidTr="00207B81">
        <w:tc>
          <w:tcPr>
            <w:tcW w:w="4928" w:type="dxa"/>
          </w:tcPr>
          <w:p w14:paraId="607EA736" w14:textId="77777777" w:rsidR="00E8105F" w:rsidRPr="003A446A" w:rsidRDefault="00882849" w:rsidP="0092701D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sz w:val="22"/>
                <w:szCs w:val="22"/>
              </w:rPr>
            </w:pPr>
            <w:r w:rsidRPr="003A446A">
              <w:rPr>
                <w:color w:val="000000"/>
                <w:spacing w:val="4"/>
                <w:sz w:val="22"/>
                <w:szCs w:val="22"/>
              </w:rPr>
              <w:t>Финансовый управляющий</w:t>
            </w:r>
          </w:p>
        </w:tc>
        <w:tc>
          <w:tcPr>
            <w:tcW w:w="5095" w:type="dxa"/>
          </w:tcPr>
          <w:p w14:paraId="75E1B3AE" w14:textId="77777777" w:rsidR="00E8105F" w:rsidRPr="003A446A" w:rsidRDefault="00E8105F" w:rsidP="00544943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sz w:val="22"/>
                <w:szCs w:val="22"/>
              </w:rPr>
            </w:pPr>
          </w:p>
        </w:tc>
      </w:tr>
      <w:tr w:rsidR="00E8105F" w:rsidRPr="003A446A" w14:paraId="6B5FC97A" w14:textId="77777777" w:rsidTr="00207B81">
        <w:tc>
          <w:tcPr>
            <w:tcW w:w="4928" w:type="dxa"/>
          </w:tcPr>
          <w:p w14:paraId="0209FFD9" w14:textId="77777777" w:rsidR="00E8105F" w:rsidRPr="003A446A" w:rsidRDefault="00E8105F" w:rsidP="0092701D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sz w:val="22"/>
                <w:szCs w:val="22"/>
              </w:rPr>
            </w:pPr>
          </w:p>
        </w:tc>
        <w:tc>
          <w:tcPr>
            <w:tcW w:w="5095" w:type="dxa"/>
          </w:tcPr>
          <w:p w14:paraId="54A8D0D1" w14:textId="77777777" w:rsidR="00E8105F" w:rsidRPr="003A446A" w:rsidRDefault="00E8105F" w:rsidP="0092701D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color w:val="000000"/>
                <w:spacing w:val="4"/>
                <w:sz w:val="22"/>
                <w:szCs w:val="22"/>
              </w:rPr>
            </w:pPr>
          </w:p>
        </w:tc>
      </w:tr>
      <w:tr w:rsidR="00E8105F" w:rsidRPr="003A446A" w14:paraId="464757F8" w14:textId="77777777" w:rsidTr="00207B81">
        <w:tc>
          <w:tcPr>
            <w:tcW w:w="4928" w:type="dxa"/>
          </w:tcPr>
          <w:p w14:paraId="54C13F36" w14:textId="205B3370" w:rsidR="00E8105F" w:rsidRPr="003A446A" w:rsidRDefault="007A6CDE" w:rsidP="007A6CDE">
            <w:pPr>
              <w:tabs>
                <w:tab w:val="left" w:pos="1022"/>
              </w:tabs>
              <w:spacing w:line="278" w:lineRule="exact"/>
              <w:ind w:right="34"/>
              <w:jc w:val="both"/>
              <w:rPr>
                <w:sz w:val="22"/>
                <w:szCs w:val="22"/>
              </w:rPr>
            </w:pPr>
            <w:r w:rsidRPr="003A446A">
              <w:rPr>
                <w:sz w:val="22"/>
                <w:szCs w:val="22"/>
              </w:rPr>
              <w:t xml:space="preserve">                                                          </w:t>
            </w:r>
            <w:proofErr w:type="gramStart"/>
            <w:r w:rsidR="00120C2B">
              <w:rPr>
                <w:sz w:val="22"/>
                <w:szCs w:val="22"/>
              </w:rPr>
              <w:t>Гришков  Ю.А.</w:t>
            </w:r>
            <w:proofErr w:type="gramEnd"/>
          </w:p>
        </w:tc>
        <w:tc>
          <w:tcPr>
            <w:tcW w:w="5095" w:type="dxa"/>
          </w:tcPr>
          <w:p w14:paraId="14A2D80E" w14:textId="77777777" w:rsidR="00E8105F" w:rsidRPr="003A446A" w:rsidRDefault="00E8105F" w:rsidP="0092701D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color w:val="000000"/>
                <w:spacing w:val="4"/>
                <w:sz w:val="22"/>
                <w:szCs w:val="22"/>
              </w:rPr>
            </w:pPr>
          </w:p>
        </w:tc>
      </w:tr>
      <w:tr w:rsidR="00E8105F" w:rsidRPr="003A446A" w14:paraId="7C0736ED" w14:textId="77777777" w:rsidTr="00207B81">
        <w:tc>
          <w:tcPr>
            <w:tcW w:w="4928" w:type="dxa"/>
          </w:tcPr>
          <w:p w14:paraId="3A06987D" w14:textId="77777777" w:rsidR="00E8105F" w:rsidRPr="003A446A" w:rsidRDefault="007A6CDE" w:rsidP="007A6CDE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color w:val="000000"/>
                <w:spacing w:val="4"/>
                <w:sz w:val="22"/>
                <w:szCs w:val="22"/>
              </w:rPr>
            </w:pPr>
            <w:r w:rsidRPr="003A446A">
              <w:rPr>
                <w:sz w:val="22"/>
                <w:szCs w:val="22"/>
              </w:rPr>
              <w:t xml:space="preserve">                       </w:t>
            </w:r>
          </w:p>
        </w:tc>
        <w:tc>
          <w:tcPr>
            <w:tcW w:w="5095" w:type="dxa"/>
          </w:tcPr>
          <w:p w14:paraId="2A14D39F" w14:textId="77777777" w:rsidR="00E8105F" w:rsidRPr="003A446A" w:rsidRDefault="00E8105F" w:rsidP="00A74712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color w:val="000000"/>
                <w:spacing w:val="4"/>
                <w:sz w:val="22"/>
                <w:szCs w:val="22"/>
              </w:rPr>
            </w:pPr>
          </w:p>
        </w:tc>
      </w:tr>
    </w:tbl>
    <w:p w14:paraId="3BD31CD5" w14:textId="77777777" w:rsidR="00B83FDA" w:rsidRPr="003A446A" w:rsidRDefault="00B83FDA" w:rsidP="0092701D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color w:val="000000"/>
          <w:spacing w:val="4"/>
          <w:sz w:val="22"/>
          <w:szCs w:val="22"/>
        </w:rPr>
      </w:pPr>
    </w:p>
    <w:p w14:paraId="2D05DF3D" w14:textId="77777777" w:rsidR="00B83FDA" w:rsidRDefault="00B83FDA" w:rsidP="0092701D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color w:val="000000"/>
          <w:spacing w:val="4"/>
          <w:sz w:val="22"/>
          <w:szCs w:val="22"/>
        </w:rPr>
      </w:pPr>
    </w:p>
    <w:p w14:paraId="5551E20E" w14:textId="77777777" w:rsidR="00F66AC5" w:rsidRDefault="00F66AC5" w:rsidP="0092701D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color w:val="000000"/>
          <w:spacing w:val="4"/>
          <w:sz w:val="22"/>
          <w:szCs w:val="22"/>
        </w:rPr>
      </w:pPr>
    </w:p>
    <w:p w14:paraId="415A0415" w14:textId="77777777" w:rsidR="00F66AC5" w:rsidRDefault="00F66AC5" w:rsidP="0092701D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color w:val="000000"/>
          <w:spacing w:val="4"/>
          <w:sz w:val="22"/>
          <w:szCs w:val="22"/>
        </w:rPr>
      </w:pPr>
    </w:p>
    <w:p w14:paraId="355B8108" w14:textId="77777777" w:rsidR="00F66AC5" w:rsidRDefault="00F66AC5" w:rsidP="0092701D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color w:val="000000"/>
          <w:spacing w:val="4"/>
          <w:sz w:val="22"/>
          <w:szCs w:val="22"/>
        </w:rPr>
      </w:pPr>
    </w:p>
    <w:sectPr w:rsidR="00F66AC5" w:rsidSect="00355724">
      <w:pgSz w:w="11909" w:h="16834"/>
      <w:pgMar w:top="1135" w:right="413" w:bottom="360" w:left="1689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D7EC2706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40037FAB"/>
    <w:multiLevelType w:val="singleLevel"/>
    <w:tmpl w:val="384C2F74"/>
    <w:lvl w:ilvl="0">
      <w:start w:val="1"/>
      <w:numFmt w:val="decimal"/>
      <w:lvlText w:val="4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4C907D9C"/>
    <w:multiLevelType w:val="singleLevel"/>
    <w:tmpl w:val="424A83B6"/>
    <w:lvl w:ilvl="0">
      <w:start w:val="1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509E7979"/>
    <w:multiLevelType w:val="singleLevel"/>
    <w:tmpl w:val="AD16D070"/>
    <w:lvl w:ilvl="0">
      <w:start w:val="2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6D56458E"/>
    <w:multiLevelType w:val="singleLevel"/>
    <w:tmpl w:val="4C12C862"/>
    <w:lvl w:ilvl="0">
      <w:start w:val="2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789C5C5C"/>
    <w:multiLevelType w:val="singleLevel"/>
    <w:tmpl w:val="09C66052"/>
    <w:lvl w:ilvl="0">
      <w:start w:val="5"/>
      <w:numFmt w:val="decimal"/>
      <w:lvlText w:val="3.%1."/>
      <w:legacy w:legacy="1" w:legacySpace="0" w:legacyIndent="441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1"/>
  </w:num>
  <w:num w:numId="5">
    <w:abstractNumId w:val="0"/>
    <w:lvlOverride w:ilvl="0">
      <w:lvl w:ilvl="0">
        <w:numFmt w:val="bullet"/>
        <w:lvlText w:val="-"/>
        <w:legacy w:legacy="1" w:legacySpace="0" w:legacyIndent="154"/>
        <w:lvlJc w:val="left"/>
        <w:rPr>
          <w:rFonts w:ascii="Times New Roman" w:hAnsi="Times New Roman" w:hint="default"/>
        </w:rPr>
      </w:lvl>
    </w:lvlOverride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135C"/>
    <w:rsid w:val="0001682D"/>
    <w:rsid w:val="00027B17"/>
    <w:rsid w:val="00077425"/>
    <w:rsid w:val="00097200"/>
    <w:rsid w:val="000B41EC"/>
    <w:rsid w:val="000E24F9"/>
    <w:rsid w:val="00112069"/>
    <w:rsid w:val="00120C2B"/>
    <w:rsid w:val="00140E87"/>
    <w:rsid w:val="00157314"/>
    <w:rsid w:val="00167C36"/>
    <w:rsid w:val="001831A5"/>
    <w:rsid w:val="00207B81"/>
    <w:rsid w:val="002169BC"/>
    <w:rsid w:val="00217F96"/>
    <w:rsid w:val="00223E6F"/>
    <w:rsid w:val="002313DC"/>
    <w:rsid w:val="00256142"/>
    <w:rsid w:val="002564ED"/>
    <w:rsid w:val="00273B7C"/>
    <w:rsid w:val="00293E01"/>
    <w:rsid w:val="002C75CE"/>
    <w:rsid w:val="00316602"/>
    <w:rsid w:val="00332255"/>
    <w:rsid w:val="00355724"/>
    <w:rsid w:val="00387A5A"/>
    <w:rsid w:val="003914C0"/>
    <w:rsid w:val="003A446A"/>
    <w:rsid w:val="003C3178"/>
    <w:rsid w:val="003D1125"/>
    <w:rsid w:val="003E71F8"/>
    <w:rsid w:val="003F6294"/>
    <w:rsid w:val="00402FED"/>
    <w:rsid w:val="00485C93"/>
    <w:rsid w:val="00492259"/>
    <w:rsid w:val="004B7697"/>
    <w:rsid w:val="004C0538"/>
    <w:rsid w:val="004C4D7D"/>
    <w:rsid w:val="00504608"/>
    <w:rsid w:val="005060DE"/>
    <w:rsid w:val="005510D6"/>
    <w:rsid w:val="00566697"/>
    <w:rsid w:val="005972B9"/>
    <w:rsid w:val="005B135C"/>
    <w:rsid w:val="005E54CF"/>
    <w:rsid w:val="006300BF"/>
    <w:rsid w:val="006504B4"/>
    <w:rsid w:val="00670DDA"/>
    <w:rsid w:val="006A7479"/>
    <w:rsid w:val="006F3DB3"/>
    <w:rsid w:val="00721C87"/>
    <w:rsid w:val="007970A2"/>
    <w:rsid w:val="007A6CDE"/>
    <w:rsid w:val="007D2112"/>
    <w:rsid w:val="007D7ED5"/>
    <w:rsid w:val="007E1BF6"/>
    <w:rsid w:val="007E2B97"/>
    <w:rsid w:val="008061DF"/>
    <w:rsid w:val="0081336C"/>
    <w:rsid w:val="00824F2D"/>
    <w:rsid w:val="008521D5"/>
    <w:rsid w:val="00873CCE"/>
    <w:rsid w:val="00875E78"/>
    <w:rsid w:val="00882849"/>
    <w:rsid w:val="0088346E"/>
    <w:rsid w:val="008A6E72"/>
    <w:rsid w:val="008B0182"/>
    <w:rsid w:val="008C15F1"/>
    <w:rsid w:val="008C381B"/>
    <w:rsid w:val="008D4E37"/>
    <w:rsid w:val="008F3AC2"/>
    <w:rsid w:val="00926D44"/>
    <w:rsid w:val="0092701D"/>
    <w:rsid w:val="00933371"/>
    <w:rsid w:val="00953EDF"/>
    <w:rsid w:val="009A246D"/>
    <w:rsid w:val="009B0170"/>
    <w:rsid w:val="009C30B6"/>
    <w:rsid w:val="009E3CCA"/>
    <w:rsid w:val="009E650E"/>
    <w:rsid w:val="009F1EFD"/>
    <w:rsid w:val="00A51A3F"/>
    <w:rsid w:val="00A54A69"/>
    <w:rsid w:val="00A62AC1"/>
    <w:rsid w:val="00A71D79"/>
    <w:rsid w:val="00A74712"/>
    <w:rsid w:val="00AD4FC4"/>
    <w:rsid w:val="00B43DB2"/>
    <w:rsid w:val="00B83B5B"/>
    <w:rsid w:val="00B83FDA"/>
    <w:rsid w:val="00BD1E96"/>
    <w:rsid w:val="00C1107B"/>
    <w:rsid w:val="00C47211"/>
    <w:rsid w:val="00C47D39"/>
    <w:rsid w:val="00C5201F"/>
    <w:rsid w:val="00CA0E17"/>
    <w:rsid w:val="00CA47EE"/>
    <w:rsid w:val="00CE19E0"/>
    <w:rsid w:val="00CE3E05"/>
    <w:rsid w:val="00CF335E"/>
    <w:rsid w:val="00CF4E53"/>
    <w:rsid w:val="00D72B29"/>
    <w:rsid w:val="00D74B9D"/>
    <w:rsid w:val="00DB3A4D"/>
    <w:rsid w:val="00DB423D"/>
    <w:rsid w:val="00DC5101"/>
    <w:rsid w:val="00DF41AE"/>
    <w:rsid w:val="00E6575C"/>
    <w:rsid w:val="00E722A6"/>
    <w:rsid w:val="00E8105F"/>
    <w:rsid w:val="00EA0A71"/>
    <w:rsid w:val="00EF1107"/>
    <w:rsid w:val="00F62686"/>
    <w:rsid w:val="00F66AC5"/>
    <w:rsid w:val="00F852B8"/>
    <w:rsid w:val="00F8794A"/>
    <w:rsid w:val="00F96E79"/>
    <w:rsid w:val="00FA1824"/>
    <w:rsid w:val="00FB52D4"/>
    <w:rsid w:val="00FC7C21"/>
    <w:rsid w:val="00FF7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32AC4E"/>
  <w15:docId w15:val="{15E40ECC-232A-4F8D-8C68-FC49E0580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10D6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5510D6"/>
    <w:pPr>
      <w:keepNext/>
      <w:shd w:val="clear" w:color="auto" w:fill="FFFFFF"/>
      <w:spacing w:before="283"/>
      <w:ind w:left="5"/>
      <w:outlineLvl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10D6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Body Text 2"/>
    <w:basedOn w:val="a"/>
    <w:link w:val="20"/>
    <w:uiPriority w:val="99"/>
    <w:rsid w:val="005510D6"/>
    <w:pPr>
      <w:widowControl/>
      <w:autoSpaceDE/>
      <w:autoSpaceDN/>
      <w:adjustRightInd/>
      <w:jc w:val="both"/>
    </w:pPr>
    <w:rPr>
      <w:b/>
      <w:bCs/>
      <w:i/>
      <w:iCs/>
      <w:sz w:val="26"/>
      <w:szCs w:val="26"/>
    </w:rPr>
  </w:style>
  <w:style w:type="character" w:customStyle="1" w:styleId="20">
    <w:name w:val="Основной текст 2 Знак"/>
    <w:basedOn w:val="a0"/>
    <w:link w:val="2"/>
    <w:uiPriority w:val="99"/>
    <w:semiHidden/>
    <w:rsid w:val="005510D6"/>
    <w:rPr>
      <w:sz w:val="20"/>
      <w:szCs w:val="20"/>
    </w:rPr>
  </w:style>
  <w:style w:type="paragraph" w:customStyle="1" w:styleId="ConsPlusNormal">
    <w:name w:val="ConsPlusNormal"/>
    <w:uiPriority w:val="99"/>
    <w:rsid w:val="00E722A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3">
    <w:name w:val="Body Text 3"/>
    <w:basedOn w:val="a"/>
    <w:link w:val="30"/>
    <w:uiPriority w:val="99"/>
    <w:rsid w:val="006F3DB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5510D6"/>
    <w:rPr>
      <w:sz w:val="16"/>
      <w:szCs w:val="16"/>
    </w:rPr>
  </w:style>
  <w:style w:type="paragraph" w:styleId="HTML">
    <w:name w:val="HTML Preformatted"/>
    <w:basedOn w:val="a"/>
    <w:link w:val="HTML0"/>
    <w:uiPriority w:val="99"/>
    <w:rsid w:val="006F3DB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510D6"/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875E7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10D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9B0170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ph">
    <w:name w:val="paragraph"/>
    <w:basedOn w:val="a0"/>
    <w:rsid w:val="008C15F1"/>
  </w:style>
  <w:style w:type="paragraph" w:styleId="a6">
    <w:name w:val="No Spacing"/>
    <w:uiPriority w:val="1"/>
    <w:qFormat/>
    <w:rsid w:val="00C5201F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a7">
    <w:name w:val="List Paragraph"/>
    <w:basedOn w:val="a"/>
    <w:uiPriority w:val="34"/>
    <w:qFormat/>
    <w:rsid w:val="00207B81"/>
    <w:pPr>
      <w:ind w:left="720"/>
      <w:contextualSpacing/>
    </w:pPr>
  </w:style>
  <w:style w:type="paragraph" w:customStyle="1" w:styleId="11">
    <w:name w:val="Обычный1"/>
    <w:rsid w:val="00FB52D4"/>
    <w:pPr>
      <w:widowControl w:val="0"/>
      <w:spacing w:after="0" w:line="300" w:lineRule="auto"/>
      <w:ind w:firstLine="680"/>
      <w:jc w:val="both"/>
    </w:pPr>
    <w:rPr>
      <w:snapToGrid w:val="0"/>
      <w:szCs w:val="20"/>
    </w:rPr>
  </w:style>
  <w:style w:type="character" w:styleId="a8">
    <w:name w:val="Hyperlink"/>
    <w:basedOn w:val="a0"/>
    <w:uiPriority w:val="99"/>
    <w:unhideWhenUsed/>
    <w:rsid w:val="00D72B29"/>
    <w:rPr>
      <w:color w:val="0000FF" w:themeColor="hyperlink"/>
      <w:u w:val="single"/>
    </w:rPr>
  </w:style>
  <w:style w:type="character" w:customStyle="1" w:styleId="text">
    <w:name w:val="text"/>
    <w:basedOn w:val="a0"/>
    <w:rsid w:val="00F66A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cdtrf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21698-B09A-4E13-80AF-3D9BD2CD3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1</Pages>
  <Words>371</Words>
  <Characters>2118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 №1</vt:lpstr>
      <vt:lpstr>ДОГОВОР О ЗАДАТКЕ №1</vt:lpstr>
    </vt:vector>
  </TitlesOfParts>
  <Company>ТО ФСФО РФ</Company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№1</dc:title>
  <dc:subject/>
  <dc:creator>Александр Потёмкин</dc:creator>
  <cp:keywords/>
  <dc:description/>
  <cp:lastModifiedBy>Maxim</cp:lastModifiedBy>
  <cp:revision>50</cp:revision>
  <cp:lastPrinted>2012-10-29T04:58:00Z</cp:lastPrinted>
  <dcterms:created xsi:type="dcterms:W3CDTF">2013-02-13T11:58:00Z</dcterms:created>
  <dcterms:modified xsi:type="dcterms:W3CDTF">2026-09-11T20:22:00Z</dcterms:modified>
</cp:coreProperties>
</file>