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24488008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по реализации имущества Страмковской Натальи Хафизовны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338,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martynenko.v.spb@gmail.com;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+79893523341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40817810750223967305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781624105609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Страмковская Наталья Хафизовна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73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 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04.09.2026 12:51:18:067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Страмковская Наталья Хафизовна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781624105609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10629915662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А56-26651/2026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города Санкт-Петербурга и Ленинградской области от 15.04.2026 по делу № А56-26651/2026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NISSAN РRIМЕRА 1,8 ELEGANCE, 2007 г.в., VIN SJNBBAP12U2316819.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NISSAN РRIМЕRА 1,8 ELEGANCE, 2007 г.в., VIN SJNBBAP12U2316819.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Г. Санкт-Петербург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Автомобили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Адрес ознакомления участников с документацией и имуществом: г. Санкт-Петербург, ул. Будапештская, д. 108, к. 2. Дата и время и место ознакомления участников согласовывается по телефону: +7 964 374-76-00. Контактное лицо: Дмитрий. Обращаю внимание, что автомобиль находился в эксплуатации и является бывшим в употреблении; может иметь скрытые недостатки (неисправности), которые являются следствием эксплуатационных дефектов или естественного износа любых узлов, агрегатов и комплектующих, а также следствием ненадлежащего использования, ремонта или технического обслуживания. Перед принятием решения об участии в торгах по данному лоту рекомендуем обязательно лично осмотреть имущество и убедиться, что оно Вам подходит.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3768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ПТС.pdf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04.09.2026 12:57:00:297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СТС.pdf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04.09.2026 12:57:08:197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04.09.2026 12:57:15:247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234000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08.09.2026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15.10.2026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15.10.2026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электронной площадки проводит торги в соответствии с Порядком проведения открытых электронных торгов в электронной форме при продаже имущества (предприятия) должников в ходе процедур, применяемых в деле о банкротстве, являющимся приложением № 1 к приказу Министерства экономического развития РФ от 23 июля 2015 г. № 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• наименование, организационно-правовая форма, место нахождения, почтовый адрес заявителя (для юридического лица); • фамилия, имя, отчество, паспортные данные, сведения о месте жительства заявителя (для физического лица); • номер контактного телефона, адрес электронной почты заявителя; • сведения о наличии или об отсутствии заинтересованности заявителя по отношению к должнику, кредиторам, финансовому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 K заявке на участие в торгах должны прилагаться документы, соответствующие требованиям, установленным статьями 110 и 139 Федерального закона от 26.10.2002 г. № 127-ФЗ "О несостоятельности (банкротстве)".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Порядок проведения торгов, определение победителя, осуществляется в порядке, предусмотренном п. 13, п. 15 ст. 110 Закона o банкротстве и разделом VI Приказа Минэкономразвития России от 23.07.2015 № 495. Победителем открытых торгов признается участник торгов, предложение которого содержит наиболее высокую цену. B случае если не были представлены заявки на участие в торгах или к участию в торгах был допущен только один участник, организатор торгов принимает решение o признании торгов несостоявшимися. Если к участию в торгах был допущен только один участник, заявка которого на участие в торгах содержит предложение o цене имущества не ниже установленной начальной цены продажи имущества, договор купли-продажи заключается финансовым управляющим c этим участником торгов в соответствии c представленным предложением o цене соответствующим начальной цене.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