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 (Apache licensed) using REFERENCE JAXB in Oracle Java 17 on Linux -->
    <w:tbl>
      <w:tblPr>
        <w:tblStyle w:val="af7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firstRow="1" w:lastRow="0" w:firstColumn="1" w:lastColumn="0" w:noHBand="0" w:noVBand="1" w:val="04A0"/>
      </w:tblPr>
      <w:tblGrid>
        <w:gridCol w:w="9571"/>
      </w:tblGrid>
      <w:tr w:rsidR="00BC373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C373E" w:rsidRDefault="00B3753F">
            <w:pPr>
              <w:jc w:val="right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BC373E" w:rsidRDefault="00B3753F">
            <w:pPr>
              <w:jc w:val="right"/>
              <w:rPr>
                <w:b/>
              </w:rPr>
            </w:pPr>
            <w:r>
              <w:rPr>
                <w:b/>
              </w:rPr>
              <w:t>Организатор торгов:</w:t>
            </w:r>
          </w:p>
          <w:p w:rsidR="00BC373E" w:rsidRDefault="00B3753F">
            <w:pPr>
              <w:jc w:val="right"/>
            </w:pPr>
            <w:r>
              <w:t/>
            </w:r>
            <w:proofErr w:type="spellStart"/>
            <w:r>
              <w:t/>
            </w:r>
            <w:proofErr w:type="spellEnd"/>
            <w:r>
              <w:t>Кириленко Илья Вениаминович</w:t>
            </w:r>
          </w:p>
          <w:p w:rsidR="00BC373E" w:rsidRDefault="00B3753F">
            <w:pPr>
              <w:jc w:val="right"/>
              <w:rPr>
                <w:b/>
              </w:rPr>
            </w:pPr>
            <w:r>
              <w:t>____________________________</w:t>
            </w:r>
          </w:p>
        </w:tc>
      </w:tr>
      <w:tr w:rsidR="00BC373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C373E" w:rsidRDefault="00BC373E">
            <w:pPr>
              <w:jc w:val="center"/>
              <w:outlineLvl w:val="0"/>
              <w:rPr>
                <w:b/>
              </w:rPr>
            </w:pPr>
          </w:p>
          <w:p w:rsidR="00BC373E" w:rsidRDefault="00B3753F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ПРОТОКОЛ</w:t>
            </w:r>
          </w:p>
          <w:p w:rsidR="00BC373E" w:rsidRDefault="00B3753F">
            <w:pPr>
              <w:jc w:val="center"/>
              <w:rPr>
                <w:b/>
              </w:rPr>
            </w:pPr>
            <w:r>
              <w:rPr>
                <w:b/>
              </w:rPr>
              <w:t xml:space="preserve">об определении участников торгов посредством публичного предложения </w:t>
            </w:r>
            <w:r>
              <w:rPr>
                <w:b/>
              </w:rPr>
              <w:br/>
              <w:t>в электронной форме по продаже имущества должника</w:t>
            </w:r>
          </w:p>
          <w:p w:rsidR="00BC373E" w:rsidRDefault="00B3753F">
            <w:pPr>
              <w:jc w:val="center"/>
              <w:rPr>
                <w:b/>
              </w:rPr>
            </w:pPr>
            <w:r>
              <w:t/>
            </w:r>
            <w:proofErr w:type="spellStart"/>
            <w:r>
              <w:t/>
            </w:r>
            <w:proofErr w:type="spellEnd"/>
            <w:r>
              <w:t>Шапошников Иван Александрович</w:t>
            </w:r>
          </w:p>
          <w:p w:rsidR="00BC373E" w:rsidRDefault="00B3753F">
            <w:pPr>
              <w:ind w:left="142" w:hanging="142"/>
              <w:jc w:val="center"/>
              <w:rPr>
                <w:sz w:val="16"/>
              </w:rPr>
            </w:pPr>
            <w:r>
              <w:rPr>
                <w:i/>
                <w:sz w:val="16"/>
              </w:rPr>
              <w:t>(полное наименование юридического лица или фамилия имя отчество физического лица</w:t>
            </w:r>
            <w:r>
              <w:rPr>
                <w:sz w:val="16"/>
              </w:rPr>
              <w:t>)</w:t>
            </w:r>
          </w:p>
          <w:p w:rsidRPr="002E5CAE" w:rsidR="00BC373E" w:rsidRDefault="00B3753F">
            <w:pPr>
              <w:jc w:val="center"/>
              <w:rPr>
                <w:b/>
                <w:lang w:val="en-US"/>
              </w:rPr>
            </w:pPr>
            <w:r w:rsidRPr="002E5CAE">
              <w:rPr>
                <w:b/>
                <w:lang w:val="en-US"/>
              </w:rPr>
              <w:t/>
            </w:r>
            <w:proofErr w:type="spellStart"/>
            <w:r w:rsidRPr="002E5CAE">
              <w:rPr>
                <w:b/>
                <w:lang w:val="en-US"/>
              </w:rPr>
              <w:t/>
            </w:r>
            <w:proofErr w:type="spellEnd"/>
            <w:r w:rsidRPr="002E5CAE">
              <w:rPr>
                <w:b/>
                <w:lang w:val="en-US"/>
              </w:rPr>
              <w:t>РАД-455000</w:t>
            </w:r>
          </w:p>
          <w:p w:rsidRPr="002E5CAE" w:rsidR="00BC373E" w:rsidRDefault="00B3753F">
            <w:pPr>
              <w:jc w:val="right"/>
              <w:rPr>
                <w:b/>
                <w:lang w:val="en-US"/>
              </w:rPr>
            </w:pPr>
            <w:bookmarkStart w:name="OLE_LINK37" w:id="0"/>
            <w:bookmarkStart w:name="OLE_LINK36" w:id="1"/>
            <w:r w:rsidRPr="002E5CAE">
              <w:rPr>
                <w:b/>
                <w:lang w:val="en-US"/>
              </w:rPr>
              <w:t/>
            </w:r>
            <w:proofErr w:type="spellStart"/>
            <w:r w:rsidRPr="002E5CAE">
              <w:rPr>
                <w:b/>
                <w:lang w:val="en-US"/>
              </w:rPr>
              <w:t/>
            </w:r>
            <w:proofErr w:type="spellEnd"/>
            <w:r w:rsidRPr="002E5CAE">
              <w:rPr>
                <w:b/>
                <w:lang w:val="en-US"/>
              </w:rPr>
              <w:t>03 сентября 2026 г.</w:t>
            </w:r>
            <w:bookmarkEnd w:id="0"/>
            <w:bookmarkEnd w:id="1"/>
          </w:p>
          <w:p w:rsidR="00BC373E" w:rsidRDefault="00B3753F">
            <w:pPr>
              <w:widowControl w:val="false"/>
              <w:rPr>
                <w:i/>
              </w:rPr>
            </w:pPr>
            <w:r>
              <w:rPr>
                <w:b/>
              </w:rPr>
              <w:t xml:space="preserve">Заявка на проведение торгов № </w:t>
            </w:r>
            <w:r>
              <w:rPr>
                <w:i/>
              </w:rPr>
              <w:t/>
            </w:r>
            <w:proofErr w:type="spellStart"/>
            <w:r>
              <w:rPr>
                <w:i/>
              </w:rPr>
              <w:t/>
            </w:r>
            <w:proofErr w:type="spellEnd"/>
            <w:r>
              <w:rPr>
                <w:i/>
              </w:rPr>
              <w:t>276701</w:t>
            </w:r>
          </w:p>
          <w:p w:rsidR="00BC373E" w:rsidRDefault="00BC373E">
            <w:pPr>
              <w:widowControl w:val="false"/>
              <w:jc w:val="both"/>
            </w:pPr>
          </w:p>
          <w:p w:rsidR="00BC373E" w:rsidRDefault="00B3753F">
            <w:pPr>
              <w:outlineLvl w:val="0"/>
            </w:pPr>
            <w:r>
              <w:rPr>
                <w:b/>
              </w:rPr>
              <w:t xml:space="preserve">Дата и время проведения продажи: </w:t>
            </w:r>
            <w:r>
              <w:t/>
            </w:r>
            <w:proofErr w:type="spellStart"/>
            <w:r>
              <w:t/>
            </w:r>
            <w:proofErr w:type="spellEnd"/>
            <w:r>
              <w:t>10.08.2026 г. 09:00:00 - 11.09.2026 г. 09:00:00.</w:t>
            </w:r>
          </w:p>
          <w:p w:rsidR="00BC373E" w:rsidRDefault="00BC373E"/>
          <w:p w:rsidR="00BC373E" w:rsidRDefault="00B3753F">
            <w:pPr>
              <w:outlineLvl w:val="0"/>
            </w:pPr>
            <w:r>
              <w:rPr>
                <w:b/>
              </w:rPr>
              <w:t>Организатор торгов:</w:t>
            </w:r>
            <w:r>
              <w:t xml:space="preserve"> </w:t>
            </w:r>
            <w:proofErr w:type="spellStart"/>
            <w:r>
              <w:t/>
            </w:r>
            <w:proofErr w:type="spellEnd"/>
            <w:r>
              <w:t>Кириленко Илья Вениаминович.</w:t>
            </w:r>
          </w:p>
          <w:p w:rsidR="00BC373E" w:rsidRDefault="00B3753F">
            <w:pPr>
              <w:jc w:val="center"/>
              <w:outlineLvl w:val="0"/>
              <w:rPr>
                <w:i/>
                <w:sz w:val="16"/>
              </w:rPr>
            </w:pPr>
            <w:r>
              <w:rPr>
                <w:i/>
                <w:sz w:val="16"/>
              </w:rPr>
              <w:t>(полное наименование юридического лица или фамилия имя отчество физического лица)</w:t>
            </w:r>
          </w:p>
          <w:p w:rsidR="00BC373E" w:rsidRDefault="00BC373E">
            <w:pPr>
              <w:ind w:firstLine="709"/>
              <w:jc w:val="both"/>
              <w:rPr>
                <w:sz w:val="10"/>
              </w:rPr>
            </w:pPr>
          </w:p>
          <w:p w:rsidR="00BC373E" w:rsidRDefault="00B3753F">
            <w:r>
              <w:rPr>
                <w:b/>
              </w:rPr>
              <w:t>Оператор электронной торговой площадки:</w:t>
            </w:r>
            <w:r>
              <w:t xml:space="preserve"> АО «Российский аукционный дом».</w:t>
            </w:r>
          </w:p>
          <w:p w:rsidR="00BC373E" w:rsidRDefault="00BC373E">
            <w:pPr>
              <w:jc w:val="both"/>
            </w:pPr>
          </w:p>
          <w:p w:rsidR="00BC373E" w:rsidRDefault="00B3753F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 xml:space="preserve">Адрес электронной торговой площадки: </w:t>
            </w:r>
            <w:hyperlink w:history="true" r:id="rId7">
              <w:r>
                <w:rPr>
                  <w:rStyle w:val="aa"/>
                  <w:i/>
                </w:rPr>
                <w:t>www.lot-online.ru</w:t>
              </w:r>
            </w:hyperlink>
          </w:p>
          <w:p w:rsidR="00BC373E" w:rsidRDefault="00BC373E">
            <w:pPr>
              <w:ind w:firstLine="709"/>
              <w:jc w:val="both"/>
              <w:rPr>
                <w:i/>
              </w:rPr>
            </w:pPr>
          </w:p>
          <w:p w:rsidR="00BC373E" w:rsidRDefault="00B3753F">
            <w:pPr>
              <w:ind w:firstLine="567"/>
              <w:jc w:val="both"/>
            </w:pPr>
            <w:r>
              <w:t>Организатор торгов объявляет о проведении торгов посредством публичного предложения в электронной форме по продаже имущества должника: Лот №</w:t>
            </w:r>
            <w:proofErr w:type="spellStart"/>
            <w:r>
              <w:t/>
            </w:r>
            <w:proofErr w:type="spellEnd"/>
            <w:r>
              <w:t xml:space="preserve">2 - </w:t>
            </w:r>
            <w:bookmarkStart w:name="OLE_LINK6" w:id="2"/>
            <w:bookmarkStart w:name="OLE_LINK7" w:id="3"/>
            <w:r>
              <w:t/>
            </w:r>
            <w:proofErr w:type="spellStart"/>
            <w:r>
              <w:t/>
            </w:r>
            <w:proofErr w:type="spellEnd"/>
            <w:r>
              <w:t>Автомобиль легковой, марка: TOYOTA,
модель: COROLLA, VIN: Отсутсвует,
гос. рег. номер: В362ОХ75, год
изготовления: 2000,</w:t>
            </w:r>
            <w:bookmarkEnd w:id="2"/>
            <w:bookmarkEnd w:id="3"/>
          </w:p>
          <w:p w:rsidR="00BC373E" w:rsidRDefault="00B3753F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(описание имущества)</w:t>
            </w:r>
          </w:p>
          <w:p w:rsidR="00BC373E" w:rsidRDefault="00B3753F">
            <w:pPr>
              <w:rPr>
                <w:b/>
              </w:rPr>
            </w:pPr>
            <w:r>
              <w:t>Начальная цена имущества: </w:t>
            </w:r>
            <w:proofErr w:type="spellStart"/>
            <w:r>
              <w:t/>
            </w:r>
            <w:proofErr w:type="spellEnd"/>
            <w:r>
              <w:t>179 100 рублей 00 копеек (Сто семьдесят девять тысяч сто рублей 00 копеек).</w:t>
            </w:r>
          </w:p>
          <w:p w:rsidR="00BC373E" w:rsidRDefault="00BC373E"/>
          <w:p w:rsidR="00BC373E" w:rsidRDefault="00B3753F">
            <w:pPr>
              <w:rPr>
                <w:b/>
              </w:rPr>
            </w:pPr>
            <w:r>
              <w:t>По состоянию на </w:t>
            </w:r>
            <w:proofErr w:type="spellStart"/>
            <w:r>
              <w:t/>
            </w:r>
            <w:proofErr w:type="spellEnd"/>
            <w:r>
              <w:t>03.09.2026 09:22:03.</w:t>
            </w:r>
          </w:p>
          <w:p w:rsidR="00BC373E" w:rsidRDefault="00BC373E">
            <w:pPr>
              <w:rPr>
                <w:b/>
              </w:rPr>
            </w:pPr>
          </w:p>
        </w:tc>
      </w:tr>
    </w:tbl>
    <w:p w:rsidR="00BC373E" w:rsidRDefault="00B3753F">
      <w:pPr>
        <w:keepNext/>
        <w:widowControl w:val="false"/>
        <w:rPr>
          <w:b/>
        </w:rPr>
      </w:pPr>
      <w:r>
        <w:rPr>
          <w:b/>
        </w:rPr>
        <w:t>Поступили заявки на участие в торгах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30.08.2026 - 03.09.2026</w:t>
      </w:r>
    </w:p>
    <w:p w:rsidRPr="002E5CAE" w:rsidR="00BC373E" w:rsidRDefault="00B3753F">
      <w:pPr>
        <w:keepNext/>
        <w:widowControl w:val="false"/>
        <w:ind w:firstLine="709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1</w:t>
      </w:r>
    </w:p>
    <w:tbl>
      <w:tblPr>
        <w:tblW w:w="0" w:type="auto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951"/>
        <w:gridCol w:w="2080"/>
        <w:gridCol w:w="1922"/>
        <w:gridCol w:w="2000"/>
        <w:gridCol w:w="1970"/>
      </w:tblGrid>
      <w:tr w:rsidR="00BC373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заявителя, ИНН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ОГРН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 заявки на участие в торгах установленным требованиям (1)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 представленных заявителем документов установленным к ним требованиям и достовернос</w:t>
            </w:r>
            <w:r w:rsidR="002E5CAE">
              <w:rPr>
                <w:b/>
                <w:sz w:val="20"/>
              </w:rPr>
              <w:t xml:space="preserve">ть содержащихся в них сведений </w:t>
            </w:r>
            <w:r>
              <w:rPr>
                <w:b/>
                <w:sz w:val="20"/>
              </w:rPr>
              <w:t>(2)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Поступление задатка на указанный в сообщении о проведении торгов счет на дату составления настоящего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Протокола (3)</w:t>
            </w:r>
          </w:p>
        </w:tc>
      </w:tr>
      <w:tr w:rsidR="00BC373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FF1325" w:rsidR="00FF1325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Пермяков Алексей Николаевич</w:t>
            </w:r>
            <w:r w:rsidRPr="002E5CAE" w:rsidR="00676CB6">
              <w:rPr>
                <w:sz w:val="20"/>
                <w:lang w:val="en-US"/>
              </w:rPr>
              <w:t>,</w:t>
            </w:r>
            <w:r w:rsidR="00590BE1">
              <w:rPr>
                <w:sz w:val="20"/>
                <w:lang w:val="en-US"/>
              </w:rPr>
              <w:t xml:space="preserve"> </w:t>
            </w:r>
            <w:r w:rsidR="00FF1325">
              <w:rPr>
                <w:sz w:val="20"/>
                <w:lang w:val="en-US"/>
              </w:rPr>
              <w:t/>
            </w:r>
            <w:proofErr w:type="spellStart"/>
            <w:r w:rsidR="00FF1325">
              <w:rPr>
                <w:sz w:val="20"/>
                <w:lang w:val="en-US"/>
              </w:rPr>
              <w:t/>
            </w:r>
            <w:proofErr w:type="spellEnd"/>
            <w:r w:rsidR="00FF1325">
              <w:rPr>
                <w:sz w:val="20"/>
                <w:lang w:val="en-US"/>
              </w:rPr>
              <w:t>ИНН: 752402724745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B3753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418409-ИД,</w:t>
            </w:r>
            <w:r w:rsidR="00590BE1">
              <w:rPr>
                <w:sz w:val="20"/>
                <w:lang w:val="en-US"/>
              </w:rPr>
              <w:t xml:space="preserve"> </w:t>
            </w:r>
            <w:r w:rsidR="00354BBC">
              <w:rPr>
                <w:sz w:val="20"/>
                <w:lang w:val="en-US"/>
              </w:rPr>
              <w:t/>
            </w:r>
            <w:proofErr w:type="spellStart"/>
            <w:r w:rsidR="00354BBC">
              <w:rPr>
                <w:sz w:val="20"/>
                <w:lang w:val="en-US"/>
              </w:rPr>
              <w:t/>
            </w:r>
            <w:proofErr w:type="spellEnd"/>
            <w:r w:rsidR="00354BBC">
              <w:rPr>
                <w:sz w:val="20"/>
                <w:lang w:val="en-US"/>
              </w:rPr>
              <w:t>30.08.2026 г. в 15:45:07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Поступил</w:t>
            </w:r>
          </w:p>
        </w:tc>
      </w:tr>
    </w:tbl>
    <w:p w:rsidR="00BC373E" w:rsidRDefault="00BC373E">
      <w:pPr>
        <w:ind w:firstLine="708"/>
        <w:rPr>
          <w:b/>
        </w:rPr>
      </w:pPr>
    </w:p>
    <w:p w:rsidR="00BC373E" w:rsidRDefault="00B3753F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допущенные к участию в торгах, по итогам рассмотрения заявок на участие в торгах, поступивших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30.08.2026 - 03.09.2026</w:t>
      </w:r>
    </w:p>
    <w:p w:rsidRPr="002E5CAE" w:rsidR="00BC373E" w:rsidRDefault="00B3753F">
      <w:pPr>
        <w:keepNext/>
        <w:widowControl w:val="false"/>
        <w:ind w:firstLine="709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2</w:t>
      </w:r>
    </w:p>
    <w:tbl>
      <w:tblPr>
        <w:tblW w:w="0" w:type="auto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3511"/>
        <w:gridCol w:w="3445"/>
        <w:gridCol w:w="2967"/>
      </w:tblGrid>
      <w:tr w:rsidR="00BC373E"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заявителя, 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ИНН,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ОГРН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Представитель заявителя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Номер, дата, время поступления заявки</w:t>
            </w:r>
          </w:p>
        </w:tc>
      </w:tr>
      <w:tr w:rsidR="00BC373E"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E5CAE" w:rsidR="00BC373E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lastRenderedPageBreak/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Пермяков Алексей Николаевич,</w:t>
            </w:r>
            <w:r w:rsidR="00590BE1">
              <w:rPr>
                <w:sz w:val="20"/>
                <w:lang w:val="en-US"/>
              </w:rPr>
              <w:t xml:space="preserve"> </w:t>
            </w:r>
            <w:r w:rsidRPr="002E5CAE" w:rsidR="00676CB6">
              <w:rPr>
                <w:sz w:val="20"/>
                <w:lang w:val="en-US"/>
              </w:rPr>
              <w:t/>
            </w:r>
            <w:proofErr w:type="spellStart"/>
            <w:r w:rsidRPr="002E5CAE" w:rsidR="00676CB6">
              <w:rPr>
                <w:sz w:val="20"/>
                <w:lang w:val="en-US"/>
              </w:rPr>
              <w:t/>
            </w:r>
            <w:proofErr w:type="spellEnd"/>
            <w:r w:rsidRPr="002E5CAE" w:rsidR="00676CB6">
              <w:rPr>
                <w:sz w:val="20"/>
                <w:lang w:val="en-US"/>
              </w:rPr>
              <w:t>ИНН: 752402724745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5CAE" w:rsidR="00BC373E" w:rsidRDefault="005D78E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Пермяков Алексей Николаевич</w:t>
            </w:r>
            <w:r w:rsidR="005F29ED">
              <w:rPr>
                <w:sz w:val="20"/>
                <w:lang w:val="en-US"/>
              </w:rPr>
              <w:t/>
            </w:r>
            <w:proofErr w:type="spellStart"/>
            <w:r w:rsidR="005F29ED">
              <w:rPr>
                <w:sz w:val="20"/>
                <w:lang w:val="en-US"/>
              </w:rPr>
              <w:t/>
            </w:r>
            <w:proofErr w:type="spellEnd"/>
            <w:r w:rsidR="005F29ED">
              <w:rPr>
                <w:sz w:val="20"/>
                <w:lang w:val="en-US"/>
              </w:rPr>
              <w:t/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635FF" w:rsidR="00BC373E" w:rsidRDefault="000635F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418409-ИД,</w:t>
            </w:r>
            <w:r w:rsidR="00590BE1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30.08.2026 г. в 15:45:07</w:t>
            </w:r>
          </w:p>
        </w:tc>
      </w:tr>
    </w:tbl>
    <w:p w:rsidR="00BC373E" w:rsidRDefault="00BC373E">
      <w:pPr>
        <w:ind w:firstLine="708"/>
        <w:rPr>
          <w:b/>
        </w:rPr>
      </w:pPr>
    </w:p>
    <w:p w:rsidR="00BC373E" w:rsidRDefault="00B3753F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которым отказано в допуске к участию в торгах, по итогам рассмотрения заявок на участие в торгах, поступивших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30.08.2026 - 03.09.2026</w:t>
      </w:r>
    </w:p>
    <w:p w:rsidRPr="002E5CAE" w:rsidR="00BC373E" w:rsidRDefault="00B3753F">
      <w:pPr>
        <w:keepNext/>
        <w:widowControl w:val="false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951"/>
        <w:gridCol w:w="2100"/>
        <w:gridCol w:w="1932"/>
        <w:gridCol w:w="2010"/>
        <w:gridCol w:w="1930"/>
      </w:tblGrid>
      <w:tr w:rsidR="00BC373E" w:rsidTr="002E5CAE">
        <w:trPr>
          <w:trHeight w:val="3075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2E5CAE" w:rsidP="002E5CAE" w:rsidRDefault="002E5CA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2E5CAE" w:rsidP="002E5CAE" w:rsidRDefault="002E5CA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заявителя, ИНН</w:t>
            </w:r>
          </w:p>
          <w:p w:rsidR="00BC373E" w:rsidP="002E5CAE" w:rsidRDefault="002E5CAE">
            <w:r>
              <w:rPr>
                <w:b/>
                <w:sz w:val="20"/>
              </w:rPr>
              <w:t>ОГРН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2E5CAE">
            <w:r>
              <w:rPr>
                <w:b/>
                <w:sz w:val="20"/>
              </w:rPr>
              <w:t>Номер, дата, время поступления заявки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Протокола (3)</w:t>
            </w:r>
          </w:p>
        </w:tc>
      </w:tr>
      <w:tr w:rsidR="00BC373E" w:rsidTr="002E5CA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E5CAE" w:rsidR="00BC373E" w:rsidP="009F702A" w:rsidRDefault="005D78E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P="009F702A" w:rsidRDefault="00B3753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/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</w:tr>
    </w:tbl>
    <w:sectPr w:rsidR="00BC373E" w:rsidSect="00BC373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258" w:rsidRDefault="00AC7258" w:rsidP="00BC373E">
      <w:r>
        <w:separator/>
      </w:r>
    </w:p>
  </w:endnote>
  <w:endnote w:type="continuationSeparator" w:id="0">
    <w:p w:rsidR="00AC7258" w:rsidRDefault="00AC7258" w:rsidP="00BC3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73E" w:rsidRDefault="00B3753F">
    <w:pPr>
      <w:pStyle w:val="a8"/>
    </w:pPr>
    <w:r>
      <w:rPr>
        <w:sz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258" w:rsidRDefault="00AC7258" w:rsidP="00BC373E">
      <w:r>
        <w:separator/>
      </w:r>
    </w:p>
  </w:footnote>
  <w:footnote w:type="continuationSeparator" w:id="0">
    <w:p w:rsidR="00AC7258" w:rsidRDefault="00AC7258" w:rsidP="00BC3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373E"/>
    <w:rsid w:val="000635FF"/>
    <w:rsid w:val="00075CB0"/>
    <w:rsid w:val="001B38AC"/>
    <w:rsid w:val="001E7844"/>
    <w:rsid w:val="002E5CAE"/>
    <w:rsid w:val="00352B37"/>
    <w:rsid w:val="00354BBC"/>
    <w:rsid w:val="00590BE1"/>
    <w:rsid w:val="005D78E7"/>
    <w:rsid w:val="005F29ED"/>
    <w:rsid w:val="00676CB6"/>
    <w:rsid w:val="006F0F6B"/>
    <w:rsid w:val="009468B9"/>
    <w:rsid w:val="009F702A"/>
    <w:rsid w:val="00AC7258"/>
    <w:rsid w:val="00AD12BE"/>
    <w:rsid w:val="00B3753F"/>
    <w:rsid w:val="00BC373E"/>
    <w:rsid w:val="00CE58F1"/>
    <w:rsid w:val="00CF42BF"/>
    <w:rsid w:val="00D2192C"/>
    <w:rsid w:val="00FF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5A463-7B4D-4033-AE22-CD320AEC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C373E"/>
    <w:rPr>
      <w:sz w:val="24"/>
    </w:rPr>
  </w:style>
  <w:style w:type="paragraph" w:styleId="10">
    <w:name w:val="heading 1"/>
    <w:next w:val="a"/>
    <w:link w:val="11"/>
    <w:uiPriority w:val="9"/>
    <w:qFormat/>
    <w:rsid w:val="00BC373E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C373E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BC373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BC373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BC373E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C373E"/>
    <w:rPr>
      <w:sz w:val="24"/>
    </w:rPr>
  </w:style>
  <w:style w:type="paragraph" w:styleId="21">
    <w:name w:val="toc 2"/>
    <w:next w:val="a"/>
    <w:link w:val="22"/>
    <w:uiPriority w:val="39"/>
    <w:rsid w:val="00BC373E"/>
    <w:pPr>
      <w:ind w:left="200"/>
    </w:pPr>
  </w:style>
  <w:style w:type="character" w:customStyle="1" w:styleId="22">
    <w:name w:val="Оглавление 2 Знак"/>
    <w:link w:val="21"/>
    <w:rsid w:val="00BC373E"/>
  </w:style>
  <w:style w:type="paragraph" w:styleId="41">
    <w:name w:val="toc 4"/>
    <w:next w:val="a"/>
    <w:link w:val="42"/>
    <w:uiPriority w:val="39"/>
    <w:rsid w:val="00BC373E"/>
    <w:pPr>
      <w:ind w:left="600"/>
    </w:pPr>
  </w:style>
  <w:style w:type="character" w:customStyle="1" w:styleId="42">
    <w:name w:val="Оглавление 4 Знак"/>
    <w:link w:val="41"/>
    <w:rsid w:val="00BC373E"/>
  </w:style>
  <w:style w:type="paragraph" w:styleId="6">
    <w:name w:val="toc 6"/>
    <w:next w:val="a"/>
    <w:link w:val="60"/>
    <w:uiPriority w:val="39"/>
    <w:rsid w:val="00BC373E"/>
    <w:pPr>
      <w:ind w:left="1000"/>
    </w:pPr>
  </w:style>
  <w:style w:type="character" w:customStyle="1" w:styleId="60">
    <w:name w:val="Оглавление 6 Знак"/>
    <w:link w:val="6"/>
    <w:rsid w:val="00BC373E"/>
  </w:style>
  <w:style w:type="paragraph" w:styleId="7">
    <w:name w:val="toc 7"/>
    <w:next w:val="a"/>
    <w:link w:val="70"/>
    <w:uiPriority w:val="39"/>
    <w:rsid w:val="00BC373E"/>
    <w:pPr>
      <w:ind w:left="1200"/>
    </w:pPr>
  </w:style>
  <w:style w:type="character" w:customStyle="1" w:styleId="70">
    <w:name w:val="Оглавление 7 Знак"/>
    <w:link w:val="7"/>
    <w:rsid w:val="00BC373E"/>
  </w:style>
  <w:style w:type="paragraph" w:customStyle="1" w:styleId="12">
    <w:name w:val="Основной шрифт абзаца1"/>
    <w:rsid w:val="00BC373E"/>
  </w:style>
  <w:style w:type="character" w:customStyle="1" w:styleId="30">
    <w:name w:val="Заголовок 3 Знак"/>
    <w:link w:val="3"/>
    <w:rsid w:val="00BC373E"/>
    <w:rPr>
      <w:rFonts w:ascii="XO Thames" w:hAnsi="XO Thames"/>
      <w:b/>
      <w:i/>
      <w:color w:val="000000"/>
    </w:rPr>
  </w:style>
  <w:style w:type="paragraph" w:customStyle="1" w:styleId="13">
    <w:name w:val="Знак примечания1"/>
    <w:link w:val="a3"/>
    <w:rsid w:val="00BC373E"/>
    <w:rPr>
      <w:sz w:val="16"/>
    </w:rPr>
  </w:style>
  <w:style w:type="character" w:styleId="a3">
    <w:name w:val="annotation reference"/>
    <w:link w:val="13"/>
    <w:rsid w:val="00BC373E"/>
    <w:rPr>
      <w:sz w:val="16"/>
    </w:rPr>
  </w:style>
  <w:style w:type="paragraph" w:styleId="a4">
    <w:name w:val="annotation subject"/>
    <w:basedOn w:val="a5"/>
    <w:next w:val="a5"/>
    <w:link w:val="a6"/>
    <w:rsid w:val="00BC373E"/>
    <w:rPr>
      <w:b/>
    </w:rPr>
  </w:style>
  <w:style w:type="character" w:customStyle="1" w:styleId="a6">
    <w:name w:val="Тема примечания Знак"/>
    <w:basedOn w:val="a7"/>
    <w:link w:val="a4"/>
    <w:rsid w:val="00BC373E"/>
    <w:rPr>
      <w:b/>
      <w:sz w:val="20"/>
    </w:rPr>
  </w:style>
  <w:style w:type="paragraph" w:styleId="31">
    <w:name w:val="toc 3"/>
    <w:next w:val="a"/>
    <w:link w:val="32"/>
    <w:uiPriority w:val="39"/>
    <w:rsid w:val="00BC373E"/>
    <w:pPr>
      <w:ind w:left="400"/>
    </w:pPr>
  </w:style>
  <w:style w:type="character" w:customStyle="1" w:styleId="32">
    <w:name w:val="Оглавление 3 Знак"/>
    <w:link w:val="31"/>
    <w:rsid w:val="00BC373E"/>
  </w:style>
  <w:style w:type="paragraph" w:styleId="a5">
    <w:name w:val="annotation text"/>
    <w:basedOn w:val="a"/>
    <w:link w:val="a7"/>
    <w:rsid w:val="00BC373E"/>
    <w:rPr>
      <w:sz w:val="20"/>
    </w:rPr>
  </w:style>
  <w:style w:type="character" w:customStyle="1" w:styleId="a7">
    <w:name w:val="Текст примечания Знак"/>
    <w:basedOn w:val="1"/>
    <w:link w:val="a5"/>
    <w:rsid w:val="00BC373E"/>
    <w:rPr>
      <w:sz w:val="20"/>
    </w:rPr>
  </w:style>
  <w:style w:type="paragraph" w:styleId="a8">
    <w:name w:val="footer"/>
    <w:basedOn w:val="a"/>
    <w:link w:val="a9"/>
    <w:rsid w:val="00BC37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sid w:val="00BC373E"/>
    <w:rPr>
      <w:sz w:val="24"/>
    </w:rPr>
  </w:style>
  <w:style w:type="character" w:customStyle="1" w:styleId="50">
    <w:name w:val="Заголовок 5 Знак"/>
    <w:link w:val="5"/>
    <w:rsid w:val="00BC373E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BC373E"/>
    <w:rPr>
      <w:rFonts w:ascii="XO Thames" w:hAnsi="XO Thames"/>
      <w:b/>
      <w:sz w:val="32"/>
    </w:rPr>
  </w:style>
  <w:style w:type="paragraph" w:customStyle="1" w:styleId="14">
    <w:name w:val="Гиперссылка1"/>
    <w:link w:val="aa"/>
    <w:rsid w:val="00BC373E"/>
    <w:rPr>
      <w:color w:val="0000FF"/>
      <w:u w:val="single"/>
    </w:rPr>
  </w:style>
  <w:style w:type="character" w:styleId="aa">
    <w:name w:val="Hyperlink"/>
    <w:link w:val="14"/>
    <w:rsid w:val="00BC373E"/>
    <w:rPr>
      <w:color w:val="0000FF"/>
      <w:u w:val="single"/>
    </w:rPr>
  </w:style>
  <w:style w:type="paragraph" w:customStyle="1" w:styleId="Footnote">
    <w:name w:val="Footnote"/>
    <w:link w:val="Footnote0"/>
    <w:rsid w:val="00BC373E"/>
    <w:rPr>
      <w:rFonts w:ascii="XO Thames" w:hAnsi="XO Thames"/>
      <w:sz w:val="22"/>
    </w:rPr>
  </w:style>
  <w:style w:type="character" w:customStyle="1" w:styleId="Footnote0">
    <w:name w:val="Footnote"/>
    <w:link w:val="Footnote"/>
    <w:rsid w:val="00BC373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BC373E"/>
    <w:rPr>
      <w:rFonts w:ascii="XO Thames" w:hAnsi="XO Thames"/>
      <w:b/>
    </w:rPr>
  </w:style>
  <w:style w:type="character" w:customStyle="1" w:styleId="16">
    <w:name w:val="Оглавление 1 Знак"/>
    <w:link w:val="15"/>
    <w:rsid w:val="00BC373E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BC373E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C373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C373E"/>
    <w:pPr>
      <w:ind w:left="1600"/>
    </w:pPr>
  </w:style>
  <w:style w:type="character" w:customStyle="1" w:styleId="90">
    <w:name w:val="Оглавление 9 Знак"/>
    <w:link w:val="9"/>
    <w:rsid w:val="00BC373E"/>
  </w:style>
  <w:style w:type="paragraph" w:styleId="8">
    <w:name w:val="toc 8"/>
    <w:next w:val="a"/>
    <w:link w:val="80"/>
    <w:uiPriority w:val="39"/>
    <w:rsid w:val="00BC373E"/>
    <w:pPr>
      <w:ind w:left="1400"/>
    </w:pPr>
  </w:style>
  <w:style w:type="character" w:customStyle="1" w:styleId="80">
    <w:name w:val="Оглавление 8 Знак"/>
    <w:link w:val="8"/>
    <w:rsid w:val="00BC373E"/>
  </w:style>
  <w:style w:type="paragraph" w:styleId="ab">
    <w:name w:val="Balloon Text"/>
    <w:basedOn w:val="a"/>
    <w:link w:val="ac"/>
    <w:rsid w:val="00BC373E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BC373E"/>
    <w:rPr>
      <w:rFonts w:ascii="Tahoma" w:hAnsi="Tahoma"/>
      <w:sz w:val="16"/>
    </w:rPr>
  </w:style>
  <w:style w:type="paragraph" w:styleId="ad">
    <w:name w:val="header"/>
    <w:basedOn w:val="a"/>
    <w:link w:val="ae"/>
    <w:rsid w:val="00BC373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1"/>
    <w:link w:val="ad"/>
    <w:rsid w:val="00BC373E"/>
    <w:rPr>
      <w:sz w:val="24"/>
    </w:rPr>
  </w:style>
  <w:style w:type="paragraph" w:styleId="51">
    <w:name w:val="toc 5"/>
    <w:next w:val="a"/>
    <w:link w:val="52"/>
    <w:uiPriority w:val="39"/>
    <w:rsid w:val="00BC373E"/>
    <w:pPr>
      <w:ind w:left="800"/>
    </w:pPr>
  </w:style>
  <w:style w:type="character" w:customStyle="1" w:styleId="52">
    <w:name w:val="Оглавление 5 Знак"/>
    <w:link w:val="51"/>
    <w:rsid w:val="00BC373E"/>
  </w:style>
  <w:style w:type="paragraph" w:styleId="af">
    <w:name w:val="Subtitle"/>
    <w:next w:val="a"/>
    <w:link w:val="af0"/>
    <w:uiPriority w:val="11"/>
    <w:qFormat/>
    <w:rsid w:val="00BC373E"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sid w:val="00BC373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C373E"/>
    <w:pPr>
      <w:ind w:left="1800"/>
    </w:pPr>
  </w:style>
  <w:style w:type="character" w:customStyle="1" w:styleId="toc100">
    <w:name w:val="toc 10"/>
    <w:link w:val="toc10"/>
    <w:rsid w:val="00BC373E"/>
  </w:style>
  <w:style w:type="paragraph" w:styleId="af1">
    <w:name w:val="Title"/>
    <w:next w:val="a"/>
    <w:link w:val="af2"/>
    <w:uiPriority w:val="10"/>
    <w:qFormat/>
    <w:rsid w:val="00BC373E"/>
    <w:rPr>
      <w:rFonts w:ascii="XO Thames" w:hAnsi="XO Thames"/>
      <w:b/>
      <w:sz w:val="52"/>
    </w:rPr>
  </w:style>
  <w:style w:type="character" w:customStyle="1" w:styleId="af2">
    <w:name w:val="Название Знак"/>
    <w:link w:val="af1"/>
    <w:rsid w:val="00BC373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BC373E"/>
    <w:rPr>
      <w:rFonts w:ascii="XO Thames" w:hAnsi="XO Thames"/>
      <w:b/>
      <w:color w:val="595959"/>
      <w:sz w:val="26"/>
    </w:rPr>
  </w:style>
  <w:style w:type="paragraph" w:styleId="af3">
    <w:name w:val="List Paragraph"/>
    <w:basedOn w:val="a"/>
    <w:link w:val="af4"/>
    <w:rsid w:val="00BC373E"/>
    <w:pPr>
      <w:ind w:left="720"/>
      <w:contextualSpacing/>
    </w:pPr>
  </w:style>
  <w:style w:type="character" w:customStyle="1" w:styleId="af4">
    <w:name w:val="Абзац списка Знак"/>
    <w:basedOn w:val="1"/>
    <w:link w:val="af3"/>
    <w:rsid w:val="00BC373E"/>
    <w:rPr>
      <w:sz w:val="24"/>
    </w:rPr>
  </w:style>
  <w:style w:type="character" w:customStyle="1" w:styleId="20">
    <w:name w:val="Заголовок 2 Знак"/>
    <w:link w:val="2"/>
    <w:rsid w:val="00BC373E"/>
    <w:rPr>
      <w:rFonts w:ascii="XO Thames" w:hAnsi="XO Thames"/>
      <w:b/>
      <w:color w:val="00A0FF"/>
      <w:sz w:val="26"/>
    </w:rPr>
  </w:style>
  <w:style w:type="paragraph" w:styleId="af5">
    <w:name w:val="Document Map"/>
    <w:basedOn w:val="a"/>
    <w:link w:val="af6"/>
    <w:rsid w:val="00BC373E"/>
    <w:rPr>
      <w:rFonts w:ascii="Tahoma" w:hAnsi="Tahoma"/>
      <w:sz w:val="20"/>
    </w:rPr>
  </w:style>
  <w:style w:type="character" w:customStyle="1" w:styleId="af6">
    <w:name w:val="Схема документа Знак"/>
    <w:basedOn w:val="1"/>
    <w:link w:val="af5"/>
    <w:rsid w:val="00BC373E"/>
    <w:rPr>
      <w:rFonts w:ascii="Tahoma" w:hAnsi="Tahoma"/>
      <w:sz w:val="20"/>
    </w:rPr>
  </w:style>
  <w:style w:type="table" w:styleId="af7">
    <w:name w:val="Table Grid"/>
    <w:basedOn w:val="a1"/>
    <w:rsid w:val="00BC37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http://www.lot-online.ru" Type="http://schemas.openxmlformats.org/officeDocument/2006/relationships/hyperlink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ISO690Nmerical.XSL" StyleName="ISO 690 - Numerical Reference"/>
</file>

<file path=customXml/itemProps1.xml><?xml version="1.0" encoding="utf-8"?>
<ds:datastoreItem xmlns:ds="http://schemas.openxmlformats.org/officeDocument/2006/customXml" ds:itemID="{5AA41D33-882C-4828-900E-493F39AF8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Суворина</dc:creator>
  <cp:lastModifiedBy>Игорь А. Лапенок</cp:lastModifiedBy>
  <cp:revision>12</cp:revision>
  <dcterms:created xsi:type="dcterms:W3CDTF">2024-09-23T10:15:00Z</dcterms:created>
  <dcterms:modified xsi:type="dcterms:W3CDTF">2024-11-28T12:50:00Z</dcterms:modified>
</cp:coreProperties>
</file>