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06904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72E9821C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957637">
        <w:rPr>
          <w:rFonts w:ascii="Cambria" w:hAnsi="Cambria"/>
          <w:bCs/>
          <w:noProof/>
          <w:sz w:val="20"/>
          <w:szCs w:val="20"/>
        </w:rPr>
        <w:t>Алиева Теймура Назим Оглы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03316D34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56C3B67D" w14:textId="77777777" w:rsidTr="0084501F">
        <w:tc>
          <w:tcPr>
            <w:tcW w:w="4785" w:type="dxa"/>
            <w:shd w:val="clear" w:color="auto" w:fill="auto"/>
          </w:tcPr>
          <w:p w14:paraId="1A370F47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4D51D0CA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2D3CC2D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0F0B550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40C99362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957637">
        <w:rPr>
          <w:rFonts w:ascii="Cambria" w:hAnsi="Cambria"/>
          <w:b/>
          <w:bCs/>
          <w:noProof/>
          <w:sz w:val="20"/>
          <w:szCs w:val="20"/>
        </w:rPr>
        <w:t>Алиева Теймура Назим Оглы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957637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957637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957637">
        <w:rPr>
          <w:rFonts w:ascii="Cambria" w:hAnsi="Cambria"/>
          <w:noProof/>
          <w:sz w:val="20"/>
          <w:szCs w:val="20"/>
        </w:rPr>
        <w:t>от 2 сентября 2025 г. по делу № А40-158479/25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1027E607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B062B2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3AC743C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0980A9A0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55E64D55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27F821AA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7530359F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5585FDCF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1066E184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75CE1DD4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7F31A18C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2E0F78BD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Марка, модель ТС: </w:t>
            </w:r>
          </w:p>
          <w:p w14:paraId="2297AE53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Категория ТС:</w:t>
            </w:r>
          </w:p>
          <w:p w14:paraId="30075A74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Тип транспортного средства по ПТС:</w:t>
            </w:r>
          </w:p>
          <w:p w14:paraId="2525E5BD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Регистрационный знак:</w:t>
            </w:r>
          </w:p>
          <w:p w14:paraId="39EB5615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Идентификационный номер (VIN): </w:t>
            </w:r>
          </w:p>
          <w:p w14:paraId="145235FA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Двигатель:</w:t>
            </w:r>
          </w:p>
          <w:p w14:paraId="30ED8333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Шасси:</w:t>
            </w:r>
          </w:p>
          <w:p w14:paraId="22CF0B07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Кузов:</w:t>
            </w:r>
          </w:p>
          <w:p w14:paraId="7BE6DAAA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Год выпуска: </w:t>
            </w:r>
          </w:p>
          <w:p w14:paraId="625FA4C4" w14:textId="77777777" w:rsidR="00A033D5" w:rsidRPr="004B28B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Цвет: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A40DA88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750C5963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38408BEE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7F5B3962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69B5700A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098312E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19A3B417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05494C95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1F44FE6F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4E19B0D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4E061A7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5B3116EC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680B925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1EFB20BA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23234DB9" w14:textId="77777777" w:rsidR="00A15A29" w:rsidRPr="00586CB3" w:rsidRDefault="004B28BA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(за вычетом </w:t>
      </w:r>
      <w:r w:rsidR="00044400"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внесенного задатка) </w:t>
      </w: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161244D2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Hlk238806963"/>
      <w:bookmarkStart w:id="1" w:name="_Hlk238807158"/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Получатель: </w:t>
      </w:r>
      <w:r w:rsidR="00957637">
        <w:rPr>
          <w:rFonts w:ascii="Cambria" w:eastAsia="Calibri" w:hAnsi="Cambria"/>
          <w:bCs/>
          <w:noProof/>
          <w:sz w:val="20"/>
          <w:szCs w:val="20"/>
          <w:lang w:eastAsia="en-US"/>
        </w:rPr>
        <w:t>Алиев Теймур Назим Оглы</w:t>
      </w:r>
    </w:p>
    <w:p w14:paraId="55E6D6EC" w14:textId="77777777" w:rsidR="00586CB3" w:rsidRDefault="0006422B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>ИНН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получателя:</w:t>
      </w: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957637">
        <w:rPr>
          <w:rFonts w:ascii="Cambria" w:eastAsia="Calibri" w:hAnsi="Cambria"/>
          <w:bCs/>
          <w:noProof/>
          <w:sz w:val="20"/>
          <w:szCs w:val="20"/>
          <w:lang w:eastAsia="en-US"/>
        </w:rPr>
        <w:t>292005500719</w:t>
      </w:r>
    </w:p>
    <w:p w14:paraId="13D00323" w14:textId="77777777" w:rsidR="00905838" w:rsidRPr="00586CB3" w:rsidRDefault="0006422B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ИНН банка: </w:t>
      </w:r>
    </w:p>
    <w:p w14:paraId="2E1522AB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957637">
        <w:rPr>
          <w:rFonts w:ascii="Cambria" w:eastAsia="Calibri" w:hAnsi="Cambria"/>
          <w:bCs/>
          <w:noProof/>
          <w:sz w:val="20"/>
          <w:szCs w:val="20"/>
          <w:lang w:eastAsia="en-US"/>
        </w:rPr>
        <w:t>40817810100000285669</w:t>
      </w:r>
    </w:p>
    <w:p w14:paraId="7BDFC280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в </w:t>
      </w:r>
      <w:r w:rsidR="00957637">
        <w:rPr>
          <w:rFonts w:ascii="Cambria" w:eastAsia="Calibri" w:hAnsi="Cambria"/>
          <w:bCs/>
          <w:noProof/>
          <w:sz w:val="20"/>
          <w:szCs w:val="20"/>
          <w:lang w:eastAsia="en-US"/>
        </w:rPr>
        <w:t>АО "ПЕРВОУРАЛЬСКБАНК"</w:t>
      </w:r>
    </w:p>
    <w:p w14:paraId="5235942C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к/с </w:t>
      </w:r>
      <w:r w:rsidR="00957637">
        <w:rPr>
          <w:rFonts w:ascii="Cambria" w:eastAsia="Calibri" w:hAnsi="Cambria"/>
          <w:bCs/>
          <w:noProof/>
          <w:sz w:val="20"/>
          <w:szCs w:val="20"/>
          <w:lang w:eastAsia="en-US"/>
        </w:rPr>
        <w:t>30101810565770000402</w:t>
      </w:r>
    </w:p>
    <w:p w14:paraId="6C823692" w14:textId="77777777" w:rsidR="00586CB3" w:rsidRPr="00586CB3" w:rsidRDefault="00586CB3" w:rsidP="00586CB3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 xml:space="preserve">БИК </w:t>
      </w:r>
      <w:r w:rsidR="00957637">
        <w:rPr>
          <w:rFonts w:ascii="Cambria" w:eastAsia="Calibri" w:hAnsi="Cambria"/>
          <w:bCs/>
          <w:noProof/>
          <w:sz w:val="20"/>
          <w:szCs w:val="20"/>
          <w:lang w:eastAsia="en-US"/>
        </w:rPr>
        <w:t>046577402</w:t>
      </w:r>
    </w:p>
    <w:bookmarkEnd w:id="0"/>
    <w:bookmarkEnd w:id="1"/>
    <w:p w14:paraId="6DD75A68" w14:textId="77777777" w:rsidR="00905838" w:rsidRPr="00586CB3" w:rsidRDefault="00905838" w:rsidP="00586CB3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9B43B64" w14:textId="77777777" w:rsidR="004B28BA" w:rsidRDefault="004B28BA" w:rsidP="00586CB3">
      <w:pPr>
        <w:tabs>
          <w:tab w:val="left" w:pos="993"/>
        </w:tabs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586CB3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12577606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4057800C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77D82B37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3AFEDB8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5E38E8A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4842B00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4168CAF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6C3E9927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388654F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1475916C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7D5896F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AA4DE3E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31EEE03E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341D7DB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6A6BE0F7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7A252A0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3948975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30E3E9C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328C886E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45AB794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37419DE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и согласно абз.2 п.16 ст.110 и иными положениями ФЗ «О несостоятельности (банкротстве)».</w:t>
      </w:r>
    </w:p>
    <w:p w14:paraId="6B5296E7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5A7417C6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14:paraId="32C0EA83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2DF1666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20F33E5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2EAB41C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7B08707F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0DD0B139" w14:textId="77777777" w:rsidR="00A912F4" w:rsidRDefault="00A912F4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2" w:name="_Hlk161054267"/>
      <w:r>
        <w:rPr>
          <w:rFonts w:ascii="Cambria" w:eastAsia="Calibri" w:hAnsi="Cambria"/>
          <w:bCs/>
          <w:sz w:val="20"/>
          <w:szCs w:val="20"/>
          <w:lang w:eastAsia="en-US"/>
        </w:rPr>
        <w:t>5.10.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</w:p>
    <w:p w14:paraId="1A2B9F91" w14:textId="77777777" w:rsidR="008962AE" w:rsidRPr="004B28BA" w:rsidRDefault="00896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1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.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Покупатель проинформирован о всех ограничениях и обременениях </w:t>
      </w:r>
      <w:r>
        <w:rPr>
          <w:rFonts w:ascii="Cambria" w:eastAsia="Calibri" w:hAnsi="Cambria"/>
          <w:bCs/>
          <w:sz w:val="20"/>
          <w:szCs w:val="20"/>
          <w:lang w:eastAsia="en-US"/>
        </w:rPr>
        <w:t>наложенных в отношении имущества, указанного в п.1.4 Договора, и 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бязуется собственными силами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провести мероприятия по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их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снят</w:t>
      </w:r>
      <w:r>
        <w:rPr>
          <w:rFonts w:ascii="Cambria" w:eastAsia="Calibri" w:hAnsi="Cambria"/>
          <w:bCs/>
          <w:sz w:val="20"/>
          <w:szCs w:val="20"/>
          <w:lang w:eastAsia="en-US"/>
        </w:rPr>
        <w:t>ию.</w:t>
      </w:r>
    </w:p>
    <w:p w14:paraId="16953893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Договор составлен в 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(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двух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) экземплярах, имеющих одинаковую силу, по одному экземпляру для каждой из Сторон.</w:t>
      </w:r>
    </w:p>
    <w:p w14:paraId="75A80A0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3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bookmarkEnd w:id="2"/>
    <w:p w14:paraId="4A95E2AC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325AD6F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077B6A12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4A0FA00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130803DE" w14:textId="77777777" w:rsidTr="004B28BA">
        <w:tc>
          <w:tcPr>
            <w:tcW w:w="5139" w:type="dxa"/>
            <w:shd w:val="clear" w:color="auto" w:fill="auto"/>
          </w:tcPr>
          <w:p w14:paraId="4EA39416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7474F1C5" w14:textId="77777777" w:rsidR="004B28BA" w:rsidRPr="004B28BA" w:rsidRDefault="00957637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Алиев Теймур Назим Оглы</w:t>
            </w:r>
          </w:p>
          <w:p w14:paraId="456C145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957637">
              <w:rPr>
                <w:rFonts w:ascii="Cambria" w:hAnsi="Cambria"/>
                <w:sz w:val="20"/>
                <w:szCs w:val="20"/>
              </w:rPr>
              <w:t>292005500719</w:t>
            </w:r>
          </w:p>
          <w:p w14:paraId="5E553E8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957637">
              <w:rPr>
                <w:rFonts w:ascii="Cambria" w:hAnsi="Cambria"/>
                <w:sz w:val="20"/>
                <w:szCs w:val="20"/>
              </w:rPr>
              <w:t>212-447-814 41</w:t>
            </w:r>
          </w:p>
          <w:p w14:paraId="074C6A42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957637">
              <w:rPr>
                <w:rFonts w:ascii="Cambria" w:hAnsi="Cambria"/>
                <w:noProof/>
                <w:sz w:val="20"/>
                <w:szCs w:val="20"/>
              </w:rPr>
              <w:t>27.07.1979</w:t>
            </w:r>
          </w:p>
          <w:p w14:paraId="199515B5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957637">
              <w:rPr>
                <w:rFonts w:ascii="Cambria" w:hAnsi="Cambria"/>
                <w:noProof/>
                <w:sz w:val="20"/>
                <w:szCs w:val="20"/>
              </w:rPr>
              <w:t>гор. Мингечаур Респ. Азербайджан</w:t>
            </w:r>
          </w:p>
          <w:p w14:paraId="076E8F4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957637">
              <w:rPr>
                <w:rFonts w:ascii="Cambria" w:hAnsi="Cambria"/>
                <w:sz w:val="20"/>
                <w:szCs w:val="20"/>
              </w:rPr>
              <w:t>4524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957637">
              <w:rPr>
                <w:rFonts w:ascii="Cambria" w:hAnsi="Cambria"/>
                <w:sz w:val="20"/>
                <w:szCs w:val="20"/>
              </w:rPr>
              <w:t>191848</w:t>
            </w:r>
          </w:p>
          <w:p w14:paraId="377B7E6B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957637">
              <w:rPr>
                <w:rFonts w:ascii="Cambria" w:hAnsi="Cambria"/>
                <w:sz w:val="20"/>
                <w:szCs w:val="20"/>
              </w:rPr>
              <w:t>ГУ МВД РОССИИ ПО Г. МОСКВЕ 17.08.2024 г., код подразделения 770-067</w:t>
            </w:r>
          </w:p>
          <w:p w14:paraId="17ADB0BB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957637">
              <w:rPr>
                <w:rFonts w:ascii="Cambria" w:hAnsi="Cambria"/>
                <w:noProof/>
                <w:sz w:val="20"/>
                <w:szCs w:val="20"/>
              </w:rPr>
              <w:t>27.07.1979</w:t>
            </w:r>
          </w:p>
          <w:p w14:paraId="7D61B1F3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957637">
              <w:rPr>
                <w:rFonts w:ascii="Cambria" w:hAnsi="Cambria"/>
                <w:noProof/>
                <w:sz w:val="20"/>
                <w:szCs w:val="20"/>
              </w:rPr>
              <w:t>гор. Мингечаур Респ. Азербайджан</w:t>
            </w:r>
          </w:p>
          <w:p w14:paraId="27F4A41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F473CD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1AF649C5" w14:textId="77777777" w:rsidR="004B28BA" w:rsidRPr="004B28BA" w:rsidRDefault="00957637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7578C4A2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957637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351C724A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957637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1F59490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3F53DB6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957637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957637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957637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0F14BEEF" w14:textId="77777777" w:rsidR="004B28BA" w:rsidRPr="00BE518D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BE518D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BE518D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957637" w:rsidRPr="00BE518D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29ED995D" w14:textId="77777777" w:rsidR="004B28BA" w:rsidRPr="00BE518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1B2143A7" w14:textId="77777777" w:rsidR="004B28BA" w:rsidRPr="00BE518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662D205A" w14:textId="77777777" w:rsidR="004B28BA" w:rsidRPr="00BE518D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6C3F0FD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957637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4A504BB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0576127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14:paraId="1DAFF8D0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02E90E4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1D5243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28DB1FD6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796114A7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1C62488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018602B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0D22265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722633A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3E991ED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13402B8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FD3316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41A7E2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7667A2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16A12A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D5A3F4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A3A398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6BD877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003E75B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0CF6E3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0C3295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A16AD6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35892A40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06422B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86CB3"/>
    <w:rsid w:val="005A43DE"/>
    <w:rsid w:val="005C2D8A"/>
    <w:rsid w:val="005D58E2"/>
    <w:rsid w:val="005F4CAA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05838"/>
    <w:rsid w:val="00955932"/>
    <w:rsid w:val="00957637"/>
    <w:rsid w:val="0099508A"/>
    <w:rsid w:val="009A54F9"/>
    <w:rsid w:val="009B22F3"/>
    <w:rsid w:val="00A033D5"/>
    <w:rsid w:val="00A15A29"/>
    <w:rsid w:val="00A166D9"/>
    <w:rsid w:val="00A3065C"/>
    <w:rsid w:val="00A32A13"/>
    <w:rsid w:val="00A64C70"/>
    <w:rsid w:val="00A76888"/>
    <w:rsid w:val="00A81549"/>
    <w:rsid w:val="00A912F4"/>
    <w:rsid w:val="00AB79F5"/>
    <w:rsid w:val="00B77399"/>
    <w:rsid w:val="00B851EE"/>
    <w:rsid w:val="00B92F08"/>
    <w:rsid w:val="00BC32AE"/>
    <w:rsid w:val="00BE518D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87C21"/>
    <w:rsid w:val="00EA147F"/>
    <w:rsid w:val="00EB6A90"/>
    <w:rsid w:val="00ED2483"/>
    <w:rsid w:val="00EE294A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C96B"/>
  <w15:chartTrackingRefBased/>
  <w15:docId w15:val="{E87DF1E6-3A6E-46BE-B664-702F88AF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A3C-A0E2-4374-829C-2554A9226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2</cp:revision>
  <dcterms:created xsi:type="dcterms:W3CDTF">2026-09-07T20:35:00Z</dcterms:created>
  <dcterms:modified xsi:type="dcterms:W3CDTF">2026-09-07T20:35:00Z</dcterms:modified>
</cp:coreProperties>
</file>