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B561" w14:textId="77777777" w:rsidR="00395877" w:rsidRPr="00A034AD" w:rsidRDefault="00395877" w:rsidP="00395877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A034AD">
        <w:rPr>
          <w:rFonts w:ascii="Times New Roman" w:hAnsi="Times New Roman"/>
          <w:sz w:val="22"/>
          <w:szCs w:val="22"/>
        </w:rPr>
        <w:t>Договор</w:t>
      </w:r>
    </w:p>
    <w:p w14:paraId="2B200775" w14:textId="605317D9" w:rsidR="00395877" w:rsidRPr="00A034AD" w:rsidRDefault="00395877" w:rsidP="00395877">
      <w:pPr>
        <w:jc w:val="center"/>
        <w:rPr>
          <w:b/>
          <w:sz w:val="22"/>
          <w:szCs w:val="22"/>
        </w:rPr>
      </w:pPr>
      <w:r w:rsidRPr="00A034AD">
        <w:rPr>
          <w:b/>
          <w:sz w:val="22"/>
          <w:szCs w:val="22"/>
        </w:rPr>
        <w:t xml:space="preserve">купли-продажи недвижимого имущества </w:t>
      </w:r>
    </w:p>
    <w:p w14:paraId="06CAD658" w14:textId="77777777" w:rsidR="00395877" w:rsidRPr="00A034AD" w:rsidRDefault="00395877" w:rsidP="00395877">
      <w:pPr>
        <w:jc w:val="center"/>
        <w:rPr>
          <w:b/>
          <w:sz w:val="22"/>
          <w:szCs w:val="22"/>
        </w:rPr>
      </w:pPr>
    </w:p>
    <w:p w14:paraId="2E8DA258" w14:textId="4AB02E5C" w:rsidR="00395877" w:rsidRPr="00A034AD" w:rsidRDefault="00395877" w:rsidP="00395877">
      <w:pPr>
        <w:jc w:val="center"/>
        <w:rPr>
          <w:bCs/>
          <w:sz w:val="22"/>
          <w:szCs w:val="22"/>
        </w:rPr>
      </w:pPr>
      <w:r w:rsidRPr="00A034AD">
        <w:rPr>
          <w:bCs/>
          <w:sz w:val="22"/>
          <w:szCs w:val="22"/>
        </w:rPr>
        <w:t xml:space="preserve">г. Москва                                                                                                          </w:t>
      </w:r>
      <w:proofErr w:type="gramStart"/>
      <w:r w:rsidRPr="00A034AD">
        <w:rPr>
          <w:bCs/>
          <w:sz w:val="22"/>
          <w:szCs w:val="22"/>
        </w:rPr>
        <w:t xml:space="preserve">   </w:t>
      </w:r>
      <w:r w:rsidR="001031AE">
        <w:rPr>
          <w:bCs/>
          <w:sz w:val="22"/>
          <w:szCs w:val="22"/>
        </w:rPr>
        <w:t>«</w:t>
      </w:r>
      <w:proofErr w:type="gramEnd"/>
      <w:r w:rsidRPr="00A034AD">
        <w:rPr>
          <w:bCs/>
          <w:sz w:val="22"/>
          <w:szCs w:val="22"/>
        </w:rPr>
        <w:t>___</w:t>
      </w:r>
      <w:r w:rsidR="001031AE">
        <w:rPr>
          <w:bCs/>
          <w:sz w:val="22"/>
          <w:szCs w:val="22"/>
        </w:rPr>
        <w:t>»</w:t>
      </w:r>
      <w:r w:rsidRPr="00A034AD">
        <w:rPr>
          <w:bCs/>
          <w:sz w:val="22"/>
          <w:szCs w:val="22"/>
        </w:rPr>
        <w:t>_____________20___г.</w:t>
      </w:r>
    </w:p>
    <w:p w14:paraId="0A99E28A" w14:textId="77777777" w:rsidR="00395877" w:rsidRPr="00A034AD" w:rsidRDefault="00395877" w:rsidP="00395877">
      <w:pPr>
        <w:jc w:val="center"/>
        <w:rPr>
          <w:b/>
          <w:sz w:val="22"/>
          <w:szCs w:val="22"/>
        </w:rPr>
      </w:pPr>
    </w:p>
    <w:p w14:paraId="4C947012" w14:textId="10CDC2B5" w:rsidR="00395877" w:rsidRPr="00A034AD" w:rsidRDefault="00395877" w:rsidP="00395877">
      <w:pPr>
        <w:pStyle w:val="a3"/>
        <w:ind w:firstLine="709"/>
        <w:contextualSpacing/>
        <w:rPr>
          <w:rFonts w:ascii="Times New Roman" w:hAnsi="Times New Roman" w:cs="Times New Roman"/>
          <w:sz w:val="22"/>
          <w:szCs w:val="22"/>
        </w:rPr>
      </w:pPr>
      <w:r w:rsidRPr="00A034AD">
        <w:rPr>
          <w:rFonts w:ascii="Times New Roman" w:hAnsi="Times New Roman" w:cs="Times New Roman"/>
          <w:b/>
          <w:sz w:val="22"/>
          <w:szCs w:val="22"/>
        </w:rPr>
        <w:t>Финансовый управляющий</w:t>
      </w:r>
      <w:r w:rsidRPr="00A034AD">
        <w:rPr>
          <w:rFonts w:ascii="Times New Roman" w:hAnsi="Times New Roman" w:cs="Times New Roman"/>
          <w:sz w:val="22"/>
          <w:szCs w:val="22"/>
        </w:rPr>
        <w:t xml:space="preserve"> гражданина Сметанина Олега Александровича (ИНН 616500376189) </w:t>
      </w:r>
      <w:r w:rsidRPr="00A034AD">
        <w:rPr>
          <w:rFonts w:ascii="Times New Roman" w:hAnsi="Times New Roman" w:cs="Times New Roman"/>
          <w:b/>
          <w:sz w:val="22"/>
          <w:szCs w:val="22"/>
        </w:rPr>
        <w:t>Федорова Мария Сергеевна</w:t>
      </w:r>
      <w:r w:rsidRPr="00A034AD">
        <w:rPr>
          <w:rFonts w:ascii="Times New Roman" w:hAnsi="Times New Roman" w:cs="Times New Roman"/>
          <w:sz w:val="22"/>
          <w:szCs w:val="22"/>
        </w:rPr>
        <w:t xml:space="preserve"> (ИНН 570201224810), действующая на основании решения Арбитражного суда Красноярского края от 26.07.2022 (дата оглашения резолютивной части) по делу № А33-18794/2021, далее по тексту именуемая </w:t>
      </w:r>
      <w:r w:rsidR="001031AE">
        <w:rPr>
          <w:rFonts w:ascii="Times New Roman" w:hAnsi="Times New Roman" w:cs="Times New Roman"/>
          <w:b/>
          <w:sz w:val="22"/>
          <w:szCs w:val="22"/>
        </w:rPr>
        <w:t>«</w:t>
      </w:r>
      <w:r w:rsidRPr="00A034AD">
        <w:rPr>
          <w:rFonts w:ascii="Times New Roman" w:hAnsi="Times New Roman" w:cs="Times New Roman"/>
          <w:b/>
          <w:sz w:val="22"/>
          <w:szCs w:val="22"/>
        </w:rPr>
        <w:t>Продавец</w:t>
      </w:r>
      <w:r w:rsidR="001031AE">
        <w:rPr>
          <w:rFonts w:ascii="Times New Roman" w:hAnsi="Times New Roman" w:cs="Times New Roman"/>
          <w:b/>
          <w:sz w:val="22"/>
          <w:szCs w:val="22"/>
        </w:rPr>
        <w:t>»</w:t>
      </w:r>
      <w:r w:rsidRPr="00A034A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A034AD">
        <w:rPr>
          <w:rFonts w:ascii="Times New Roman" w:hAnsi="Times New Roman" w:cs="Times New Roman"/>
          <w:sz w:val="22"/>
          <w:szCs w:val="22"/>
        </w:rPr>
        <w:t xml:space="preserve">с одной стороны, </w:t>
      </w:r>
      <w:r w:rsidRPr="00A034AD">
        <w:rPr>
          <w:rFonts w:ascii="Times New Roman" w:hAnsi="Times New Roman" w:cs="Times New Roman"/>
          <w:b/>
          <w:bCs/>
          <w:sz w:val="22"/>
          <w:szCs w:val="22"/>
        </w:rPr>
        <w:t>и</w:t>
      </w:r>
      <w:r w:rsidRPr="00A034AD">
        <w:rPr>
          <w:rFonts w:ascii="Times New Roman" w:hAnsi="Times New Roman" w:cs="Times New Roman"/>
          <w:b/>
          <w:bCs/>
          <w:noProof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A034AD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именуемый в дальнейшем </w:t>
      </w:r>
      <w:r w:rsidR="001031AE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«</w:t>
      </w:r>
      <w:r w:rsidRPr="00A034AD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Покупатель</w:t>
      </w:r>
      <w:r w:rsidR="001031AE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»</w:t>
      </w:r>
      <w:r w:rsidRPr="00A034AD">
        <w:rPr>
          <w:rFonts w:ascii="Times New Roman" w:hAnsi="Times New Roman" w:cs="Times New Roman"/>
          <w:noProof/>
          <w:color w:val="000000"/>
          <w:sz w:val="22"/>
          <w:szCs w:val="22"/>
        </w:rPr>
        <w:t>, с другой стороны, заключили настоящий Договор о нижеследующем:</w:t>
      </w:r>
    </w:p>
    <w:p w14:paraId="759C3542" w14:textId="77777777" w:rsidR="00395877" w:rsidRPr="00A034AD" w:rsidRDefault="00395877" w:rsidP="00395877">
      <w:pPr>
        <w:rPr>
          <w:sz w:val="22"/>
          <w:szCs w:val="22"/>
        </w:rPr>
      </w:pPr>
    </w:p>
    <w:p w14:paraId="04B41333" w14:textId="77777777" w:rsidR="00395877" w:rsidRPr="00A034AD" w:rsidRDefault="00395877" w:rsidP="00395877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A034AD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0B514680" w14:textId="77777777" w:rsidR="00395877" w:rsidRPr="00A034AD" w:rsidRDefault="00395877" w:rsidP="0039587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По настоящему Договору Продавец обязуется передать в собственность Покупателя недвижимое имущество (далее – Имущество), принадлежащее Сметанину Олегу Александровичу, а Покупатель обязуется принять и оплатить Имущество в порядки и сроки, предусмотренные настоящим Договором. </w:t>
      </w:r>
      <w:r w:rsidRPr="00A034AD">
        <w:rPr>
          <w:sz w:val="22"/>
          <w:szCs w:val="22"/>
        </w:rPr>
        <w:t xml:space="preserve"> </w:t>
      </w:r>
    </w:p>
    <w:p w14:paraId="26EBF859" w14:textId="45A3360A" w:rsidR="00395877" w:rsidRDefault="00395877" w:rsidP="0039587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sz w:val="22"/>
          <w:szCs w:val="22"/>
        </w:rPr>
        <w:t>Под имуществом в настоящем договоре Стороны понимают:</w:t>
      </w:r>
    </w:p>
    <w:p w14:paraId="3036891B" w14:textId="116C3E07" w:rsidR="008A4168" w:rsidRPr="008A4168" w:rsidRDefault="008A4168" w:rsidP="008A4168">
      <w:pPr>
        <w:pStyle w:val="a4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2"/>
          <w:szCs w:val="22"/>
        </w:rPr>
      </w:pPr>
      <w:r w:rsidRPr="008A4168">
        <w:rPr>
          <w:sz w:val="22"/>
          <w:szCs w:val="22"/>
        </w:rPr>
        <w:t xml:space="preserve">½ доли в праве собственности на земельный участок, кадастровый номер: 61:44:0060506:46, вид разрешенного использования объекта недвижимости: для эксплуатации домовладения, категория земель: земли населенных пунктов. Местоположение установлено относительно ориентира, расположенного в границах участка. Почтовый адрес ориентира: Ростовская обл., г. </w:t>
      </w:r>
      <w:proofErr w:type="spellStart"/>
      <w:r w:rsidRPr="008A4168">
        <w:rPr>
          <w:sz w:val="22"/>
          <w:szCs w:val="22"/>
        </w:rPr>
        <w:t>Ростов</w:t>
      </w:r>
      <w:proofErr w:type="spellEnd"/>
      <w:r w:rsidRPr="008A4168">
        <w:rPr>
          <w:sz w:val="22"/>
          <w:szCs w:val="22"/>
        </w:rPr>
        <w:t xml:space="preserve">-на-Дону, ул. </w:t>
      </w:r>
      <w:proofErr w:type="spellStart"/>
      <w:r w:rsidRPr="008A4168">
        <w:rPr>
          <w:sz w:val="22"/>
          <w:szCs w:val="22"/>
        </w:rPr>
        <w:t>Мопра</w:t>
      </w:r>
      <w:proofErr w:type="spellEnd"/>
      <w:r w:rsidRPr="008A4168">
        <w:rPr>
          <w:sz w:val="22"/>
          <w:szCs w:val="22"/>
        </w:rPr>
        <w:t xml:space="preserve">, 72/34. Площадь 215 +/- 5 </w:t>
      </w:r>
      <w:proofErr w:type="spellStart"/>
      <w:r w:rsidRPr="008A4168">
        <w:rPr>
          <w:sz w:val="22"/>
          <w:szCs w:val="22"/>
        </w:rPr>
        <w:t>кв.м</w:t>
      </w:r>
      <w:proofErr w:type="spellEnd"/>
      <w:r w:rsidRPr="008A4168">
        <w:rPr>
          <w:sz w:val="22"/>
          <w:szCs w:val="22"/>
        </w:rPr>
        <w:t>.</w:t>
      </w:r>
    </w:p>
    <w:p w14:paraId="37A384D2" w14:textId="27331644" w:rsidR="00395877" w:rsidRPr="008A4168" w:rsidRDefault="008A4168" w:rsidP="00395877">
      <w:pPr>
        <w:pStyle w:val="a4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2"/>
          <w:szCs w:val="22"/>
        </w:rPr>
      </w:pPr>
      <w:r w:rsidRPr="008A4168">
        <w:rPr>
          <w:sz w:val="22"/>
          <w:szCs w:val="22"/>
        </w:rPr>
        <w:t xml:space="preserve">½ доли в праве собственности на здание, кадастровый номер: 61:44:0060506:244, назначение объекта недвижимости: жилое, вид разрешенного использования объекта недвижимости: жилое. Местоположение: Россия, Ростовская обл., г. </w:t>
      </w:r>
      <w:proofErr w:type="spellStart"/>
      <w:r w:rsidRPr="008A4168">
        <w:rPr>
          <w:sz w:val="22"/>
          <w:szCs w:val="22"/>
        </w:rPr>
        <w:t>Ростов</w:t>
      </w:r>
      <w:proofErr w:type="spellEnd"/>
      <w:r w:rsidRPr="008A4168">
        <w:rPr>
          <w:sz w:val="22"/>
          <w:szCs w:val="22"/>
        </w:rPr>
        <w:t xml:space="preserve">-на-Дону, Железнодорожный р-н, ул. </w:t>
      </w:r>
      <w:proofErr w:type="spellStart"/>
      <w:r w:rsidRPr="008A4168">
        <w:rPr>
          <w:sz w:val="22"/>
          <w:szCs w:val="22"/>
        </w:rPr>
        <w:t>Мопра</w:t>
      </w:r>
      <w:proofErr w:type="spellEnd"/>
      <w:r w:rsidRPr="008A4168">
        <w:rPr>
          <w:sz w:val="22"/>
          <w:szCs w:val="22"/>
        </w:rPr>
        <w:t xml:space="preserve">, 72/34. Площадь 316.5 </w:t>
      </w:r>
      <w:proofErr w:type="spellStart"/>
      <w:r w:rsidRPr="008A4168">
        <w:rPr>
          <w:sz w:val="22"/>
          <w:szCs w:val="22"/>
        </w:rPr>
        <w:t>кв.м</w:t>
      </w:r>
      <w:proofErr w:type="spellEnd"/>
      <w:r w:rsidRPr="008A4168">
        <w:rPr>
          <w:sz w:val="22"/>
          <w:szCs w:val="22"/>
        </w:rPr>
        <w:t>. Количество этажей, в том числе подземных этажей: данные отсутствуют.</w:t>
      </w:r>
    </w:p>
    <w:p w14:paraId="3A4AE00D" w14:textId="77777777" w:rsidR="008A4168" w:rsidRPr="008A4168" w:rsidRDefault="008A4168" w:rsidP="008A416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8"/>
        <w:jc w:val="both"/>
        <w:rPr>
          <w:noProof/>
          <w:sz w:val="22"/>
          <w:szCs w:val="22"/>
        </w:rPr>
      </w:pPr>
    </w:p>
    <w:p w14:paraId="1D76466B" w14:textId="2B564042" w:rsidR="00395877" w:rsidRPr="00395877" w:rsidRDefault="00395877" w:rsidP="0039587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395877">
        <w:rPr>
          <w:noProof/>
          <w:sz w:val="22"/>
          <w:szCs w:val="22"/>
        </w:rPr>
        <w:t xml:space="preserve">Продавец гарантирует,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 </w:t>
      </w:r>
      <w:bookmarkStart w:id="0" w:name="Par29"/>
      <w:bookmarkEnd w:id="0"/>
    </w:p>
    <w:p w14:paraId="5D782793" w14:textId="77777777" w:rsidR="00395877" w:rsidRPr="00A034AD" w:rsidRDefault="00395877" w:rsidP="0039587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Передача имущества, указанного в п.1.2. Договора, Покупателю осуществляются только после полной оплаты Покупателем цены имущества.</w:t>
      </w:r>
    </w:p>
    <w:p w14:paraId="65930EC9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1.4.1. Стороны обязуются подать в Управление Федеральной службы государственной регистрации, кадастра и картографии все необходимые документы, связанные с государственной регистрацией настоящего Договора и с государственной регистрацией перехода права собственности на недвижимое имущество к Покупателю в течение 30 (тридцати) календарных дней с даты полной оплаты по настоящему Договору. </w:t>
      </w:r>
    </w:p>
    <w:p w14:paraId="55AB33CC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1.4.2. Право собственности на недвижимое имущество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картографии.</w:t>
      </w:r>
    </w:p>
    <w:p w14:paraId="23EEFFD7" w14:textId="002D2E3A" w:rsidR="00395877" w:rsidRPr="00A034AD" w:rsidRDefault="00395877" w:rsidP="0039587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Имущество продается Покупателю, признанному Победителем торгов по продаже имущества Сметанина Олега Александровича по лоту №</w:t>
      </w:r>
      <w:r>
        <w:rPr>
          <w:noProof/>
          <w:sz w:val="22"/>
          <w:szCs w:val="22"/>
        </w:rPr>
        <w:t>__</w:t>
      </w:r>
      <w:r w:rsidRPr="00A034AD">
        <w:rPr>
          <w:noProof/>
          <w:sz w:val="22"/>
          <w:szCs w:val="22"/>
        </w:rPr>
        <w:t xml:space="preserve">, в соответствии с Протоколом № </w:t>
      </w:r>
      <w:r>
        <w:rPr>
          <w:noProof/>
          <w:sz w:val="22"/>
          <w:szCs w:val="22"/>
        </w:rPr>
        <w:t>______</w:t>
      </w:r>
      <w:r w:rsidRPr="00A034AD">
        <w:rPr>
          <w:noProof/>
          <w:sz w:val="22"/>
          <w:szCs w:val="22"/>
        </w:rPr>
        <w:t xml:space="preserve"> от </w:t>
      </w:r>
      <w:r>
        <w:rPr>
          <w:noProof/>
          <w:sz w:val="22"/>
          <w:szCs w:val="22"/>
        </w:rPr>
        <w:t>___________</w:t>
      </w:r>
      <w:r w:rsidRPr="00A034AD">
        <w:rPr>
          <w:noProof/>
          <w:sz w:val="22"/>
          <w:szCs w:val="22"/>
        </w:rPr>
        <w:t>. Организатор торгов – финансовый управляющий.</w:t>
      </w:r>
    </w:p>
    <w:p w14:paraId="22D98FB5" w14:textId="0FF47A06" w:rsidR="00395877" w:rsidRDefault="00395877" w:rsidP="008A4168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Продажа Имущества осуществляется на основании Федерального закона от 26 октября 2002 года №127-ФЗ </w:t>
      </w:r>
      <w:r w:rsidR="001031AE">
        <w:rPr>
          <w:noProof/>
          <w:sz w:val="22"/>
          <w:szCs w:val="22"/>
        </w:rPr>
        <w:t>«</w:t>
      </w:r>
      <w:r w:rsidRPr="00A034AD">
        <w:rPr>
          <w:noProof/>
          <w:sz w:val="22"/>
          <w:szCs w:val="22"/>
        </w:rPr>
        <w:t>О несостоятельности (банкротстве)</w:t>
      </w:r>
      <w:r w:rsidR="001031AE">
        <w:rPr>
          <w:noProof/>
          <w:sz w:val="22"/>
          <w:szCs w:val="22"/>
        </w:rPr>
        <w:t>»</w:t>
      </w:r>
      <w:r w:rsidRPr="00A034AD">
        <w:rPr>
          <w:noProof/>
          <w:sz w:val="22"/>
          <w:szCs w:val="22"/>
        </w:rPr>
        <w:t xml:space="preserve"> с учетом положений Гражданского кодекса РФ о договорах купли-продажи, а также в </w:t>
      </w:r>
      <w:r w:rsidRPr="00A579DE">
        <w:rPr>
          <w:noProof/>
          <w:sz w:val="22"/>
          <w:szCs w:val="22"/>
        </w:rPr>
        <w:t xml:space="preserve">соответствии с </w:t>
      </w:r>
      <w:r w:rsidR="00A579DE" w:rsidRPr="00A579DE">
        <w:rPr>
          <w:noProof/>
          <w:sz w:val="22"/>
          <w:szCs w:val="22"/>
        </w:rPr>
        <w:t>Положение</w:t>
      </w:r>
      <w:r w:rsidR="00A579DE">
        <w:rPr>
          <w:noProof/>
          <w:sz w:val="22"/>
          <w:szCs w:val="22"/>
        </w:rPr>
        <w:t>м</w:t>
      </w:r>
      <w:r w:rsidR="00A579DE" w:rsidRPr="00A579DE">
        <w:rPr>
          <w:noProof/>
          <w:sz w:val="22"/>
          <w:szCs w:val="22"/>
        </w:rPr>
        <w:t xml:space="preserve"> о порядке, условиях и сроках реализации имущества гражданина Сметанина Олега Анатольевича</w:t>
      </w:r>
      <w:r w:rsidRPr="00A579DE">
        <w:rPr>
          <w:noProof/>
          <w:sz w:val="22"/>
          <w:szCs w:val="22"/>
        </w:rPr>
        <w:t xml:space="preserve">, утвержденным </w:t>
      </w:r>
      <w:r w:rsidR="008A4168" w:rsidRPr="00A579DE">
        <w:rPr>
          <w:noProof/>
          <w:sz w:val="22"/>
          <w:szCs w:val="22"/>
        </w:rPr>
        <w:t xml:space="preserve">Определением Арбитражного суда Красноярского края по делу №А33-18794/2021 от 25.08.2025, оставленным в силе Постановлением Третьего арбитражного апелляционного суда по делу №А33-18794/2021 от </w:t>
      </w:r>
      <w:r w:rsidR="00A579DE" w:rsidRPr="00A579DE">
        <w:rPr>
          <w:noProof/>
          <w:sz w:val="22"/>
          <w:szCs w:val="22"/>
        </w:rPr>
        <w:t>10.11</w:t>
      </w:r>
      <w:r w:rsidR="008A4168" w:rsidRPr="00A579DE">
        <w:rPr>
          <w:noProof/>
          <w:sz w:val="22"/>
          <w:szCs w:val="22"/>
        </w:rPr>
        <w:t>.2025</w:t>
      </w:r>
      <w:r w:rsidR="00A579DE">
        <w:rPr>
          <w:noProof/>
          <w:sz w:val="22"/>
          <w:szCs w:val="22"/>
        </w:rPr>
        <w:t>.</w:t>
      </w:r>
    </w:p>
    <w:p w14:paraId="7FEA36BB" w14:textId="77777777" w:rsidR="00DE5AAB" w:rsidRDefault="00F3177C" w:rsidP="00DE5AAB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Покупатель осведомлен о том, что в</w:t>
      </w:r>
      <w:r w:rsidRPr="00F3177C">
        <w:rPr>
          <w:noProof/>
          <w:sz w:val="22"/>
          <w:szCs w:val="22"/>
        </w:rPr>
        <w:t xml:space="preserve"> настоящий момент правоотношения долевых собственников спорного дома регулирует соглашение об определении порядка пользования жилым помещением от 10.10.2017. При этом Сметанина А.А. и Сметанин А.О. не исключают возможности заключения нового соглашения с потенциальным покупателем в случае приобретения 1/2 доли третьим лицом.</w:t>
      </w:r>
    </w:p>
    <w:p w14:paraId="0F6AD9DD" w14:textId="4868A87B" w:rsidR="00395877" w:rsidRDefault="00DE5AAB" w:rsidP="00DE5AAB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DE5AAB">
        <w:rPr>
          <w:noProof/>
          <w:sz w:val="22"/>
          <w:szCs w:val="22"/>
        </w:rPr>
        <w:t xml:space="preserve">Стороны осведомлены о том, что данная сделка по отчуждению доли в праве общей собственности на недвижимое имущество подлежит нотариальному удостоверению (п. 1.1 ст. 42 Федерального закона от 13.07.2015 № 218-ФЗ </w:t>
      </w:r>
      <w:r w:rsidR="001031AE">
        <w:rPr>
          <w:noProof/>
          <w:sz w:val="22"/>
          <w:szCs w:val="22"/>
        </w:rPr>
        <w:t>«</w:t>
      </w:r>
      <w:r w:rsidRPr="00DE5AAB">
        <w:rPr>
          <w:noProof/>
          <w:sz w:val="22"/>
          <w:szCs w:val="22"/>
        </w:rPr>
        <w:t>О государственной регистрации недвижимости</w:t>
      </w:r>
      <w:r w:rsidR="001031AE">
        <w:rPr>
          <w:noProof/>
          <w:sz w:val="22"/>
          <w:szCs w:val="22"/>
        </w:rPr>
        <w:t>»</w:t>
      </w:r>
      <w:r w:rsidRPr="00DE5AAB">
        <w:rPr>
          <w:noProof/>
          <w:sz w:val="22"/>
          <w:szCs w:val="22"/>
        </w:rPr>
        <w:t>).</w:t>
      </w:r>
    </w:p>
    <w:p w14:paraId="223F4FDB" w14:textId="77777777" w:rsidR="00DE5AAB" w:rsidRPr="00DE5AAB" w:rsidRDefault="00DE5AAB" w:rsidP="001031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9"/>
        <w:jc w:val="both"/>
        <w:rPr>
          <w:noProof/>
          <w:sz w:val="22"/>
          <w:szCs w:val="22"/>
        </w:rPr>
      </w:pPr>
    </w:p>
    <w:p w14:paraId="1134B53A" w14:textId="77777777" w:rsidR="00395877" w:rsidRPr="00A034AD" w:rsidRDefault="00395877" w:rsidP="00395877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A034AD">
        <w:rPr>
          <w:rFonts w:ascii="Times New Roman" w:hAnsi="Times New Roman"/>
          <w:b/>
          <w:sz w:val="22"/>
          <w:szCs w:val="22"/>
        </w:rPr>
        <w:t>ПРАВА И ОБЯЗАННОСТИ СТОРОН</w:t>
      </w:r>
    </w:p>
    <w:p w14:paraId="2E191F8E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rPr>
          <w:noProof/>
          <w:sz w:val="22"/>
          <w:szCs w:val="22"/>
        </w:rPr>
      </w:pPr>
      <w:r w:rsidRPr="00A034AD">
        <w:rPr>
          <w:b/>
          <w:sz w:val="22"/>
          <w:szCs w:val="22"/>
        </w:rPr>
        <w:t>2.1.</w:t>
      </w:r>
      <w:r w:rsidRPr="00A034AD">
        <w:rPr>
          <w:sz w:val="22"/>
          <w:szCs w:val="22"/>
        </w:rPr>
        <w:t xml:space="preserve"> </w:t>
      </w:r>
      <w:r w:rsidRPr="00A034AD">
        <w:rPr>
          <w:b/>
          <w:bCs/>
          <w:noProof/>
          <w:sz w:val="22"/>
          <w:szCs w:val="22"/>
        </w:rPr>
        <w:t>Покупатель обязан:</w:t>
      </w:r>
    </w:p>
    <w:p w14:paraId="14DC47E1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2.1.1. Оплатить стоимость Имущества, указанную в п. 3.3 настоящего Договора, в течение 30 (тридцати) дней с даты подписания настоящего Договора.</w:t>
      </w:r>
    </w:p>
    <w:p w14:paraId="61BE4C8A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2.1.2. Принять Имущество от Продавца по передаточному акту в соответствии с п. 1.4 настоящего Договора. </w:t>
      </w:r>
    </w:p>
    <w:p w14:paraId="5C8B471D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rPr>
          <w:b/>
          <w:sz w:val="22"/>
          <w:szCs w:val="22"/>
        </w:rPr>
      </w:pPr>
      <w:r w:rsidRPr="00A034AD">
        <w:rPr>
          <w:b/>
          <w:sz w:val="22"/>
          <w:szCs w:val="22"/>
        </w:rPr>
        <w:lastRenderedPageBreak/>
        <w:t>2.2. Продавец обязан:</w:t>
      </w:r>
    </w:p>
    <w:p w14:paraId="6633FC79" w14:textId="55517CEA" w:rsidR="00395877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2.2.1. Передать Покупателю Имущество по передаточному акту в соответствии с п. 1.4 настоящего Договора. </w:t>
      </w:r>
    </w:p>
    <w:p w14:paraId="32320EC0" w14:textId="77777777" w:rsidR="00A579DE" w:rsidRPr="00A034AD" w:rsidRDefault="00A579DE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</w:p>
    <w:p w14:paraId="73699F19" w14:textId="77777777" w:rsidR="00395877" w:rsidRPr="00A034AD" w:rsidRDefault="00395877" w:rsidP="00395877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2"/>
          <w:szCs w:val="22"/>
        </w:rPr>
      </w:pPr>
      <w:r w:rsidRPr="00A034AD">
        <w:rPr>
          <w:b/>
          <w:bCs/>
          <w:noProof/>
          <w:sz w:val="22"/>
          <w:szCs w:val="22"/>
        </w:rPr>
        <w:t>ЦЕНА И ПОРЯДОК РАСЧЕТОВ</w:t>
      </w:r>
    </w:p>
    <w:p w14:paraId="36096690" w14:textId="12821CFF" w:rsidR="00395877" w:rsidRPr="00A034AD" w:rsidRDefault="00395877" w:rsidP="00395877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Цена Имущества в соответствии с протоколом о результатах проведения открытых торгов № </w:t>
      </w:r>
      <w:r>
        <w:rPr>
          <w:noProof/>
          <w:sz w:val="22"/>
          <w:szCs w:val="22"/>
        </w:rPr>
        <w:t>__________</w:t>
      </w:r>
      <w:r w:rsidRPr="00A034AD">
        <w:rPr>
          <w:noProof/>
          <w:sz w:val="22"/>
          <w:szCs w:val="22"/>
        </w:rPr>
        <w:t xml:space="preserve"> от </w:t>
      </w:r>
      <w:r>
        <w:rPr>
          <w:noProof/>
          <w:sz w:val="22"/>
          <w:szCs w:val="22"/>
        </w:rPr>
        <w:t>____________</w:t>
      </w:r>
      <w:r w:rsidRPr="00A034AD">
        <w:rPr>
          <w:noProof/>
          <w:sz w:val="22"/>
          <w:szCs w:val="22"/>
        </w:rPr>
        <w:t xml:space="preserve"> года составляет </w:t>
      </w:r>
      <w:r>
        <w:rPr>
          <w:noProof/>
          <w:sz w:val="22"/>
          <w:szCs w:val="22"/>
        </w:rPr>
        <w:t>_______________________________.</w:t>
      </w:r>
    </w:p>
    <w:p w14:paraId="21B06C1E" w14:textId="0E89BE5E" w:rsidR="00395877" w:rsidRPr="00A034AD" w:rsidRDefault="00395877" w:rsidP="00395877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Внесенный Покупателем на банковский счет АО </w:t>
      </w:r>
      <w:r w:rsidR="001031AE">
        <w:rPr>
          <w:noProof/>
          <w:sz w:val="22"/>
          <w:szCs w:val="22"/>
        </w:rPr>
        <w:t>«</w:t>
      </w:r>
      <w:r w:rsidRPr="00A034AD">
        <w:rPr>
          <w:noProof/>
          <w:sz w:val="22"/>
          <w:szCs w:val="22"/>
        </w:rPr>
        <w:t>НИС</w:t>
      </w:r>
      <w:r w:rsidR="001031AE">
        <w:rPr>
          <w:noProof/>
          <w:sz w:val="22"/>
          <w:szCs w:val="22"/>
        </w:rPr>
        <w:t>»</w:t>
      </w:r>
      <w:r w:rsidRPr="00A034AD">
        <w:rPr>
          <w:noProof/>
          <w:sz w:val="22"/>
          <w:szCs w:val="22"/>
        </w:rPr>
        <w:t xml:space="preserve"> (ИНН 7725752265, р/с 40702810800000024981 в Филиал </w:t>
      </w:r>
      <w:r w:rsidR="001031AE">
        <w:rPr>
          <w:noProof/>
          <w:sz w:val="22"/>
          <w:szCs w:val="22"/>
        </w:rPr>
        <w:t>«</w:t>
      </w:r>
      <w:r w:rsidRPr="00A034AD">
        <w:rPr>
          <w:noProof/>
          <w:sz w:val="22"/>
          <w:szCs w:val="22"/>
        </w:rPr>
        <w:t>Центральный</w:t>
      </w:r>
      <w:r w:rsidR="001031AE">
        <w:rPr>
          <w:noProof/>
          <w:sz w:val="22"/>
          <w:szCs w:val="22"/>
        </w:rPr>
        <w:t>»</w:t>
      </w:r>
      <w:r w:rsidRPr="00A034AD">
        <w:rPr>
          <w:noProof/>
          <w:sz w:val="22"/>
          <w:szCs w:val="22"/>
        </w:rPr>
        <w:t xml:space="preserve"> Банка ВТБ (ПАО) в г. Москве, БИК 044525411, к/с 30101810145250000411) задаток для участия в торгах по продаже Имущества в сумме </w:t>
      </w:r>
      <w:r>
        <w:rPr>
          <w:sz w:val="22"/>
          <w:szCs w:val="22"/>
        </w:rPr>
        <w:t>_________________________________________________</w:t>
      </w:r>
      <w:r w:rsidRPr="00A034AD">
        <w:rPr>
          <w:sz w:val="22"/>
          <w:szCs w:val="22"/>
        </w:rPr>
        <w:t xml:space="preserve"> </w:t>
      </w:r>
      <w:r w:rsidRPr="00A034AD">
        <w:rPr>
          <w:noProof/>
          <w:sz w:val="22"/>
          <w:szCs w:val="22"/>
        </w:rPr>
        <w:t xml:space="preserve">засчитывается в счёт оплаты приобретаемого по настоящему Договору Имущества (в соответствии с частью 5 статьи 448 Гражданского кодекса Российской Федерации). </w:t>
      </w:r>
    </w:p>
    <w:p w14:paraId="08309185" w14:textId="48A5B4C8" w:rsidR="00395877" w:rsidRPr="00A034AD" w:rsidRDefault="00395877" w:rsidP="00395877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 xml:space="preserve">Покупатель обязуется в течение 30 (Тридцати) календарных дней с момента подписания настоящего Договора оплатить оставшуюся Цену Имущества в размере </w:t>
      </w:r>
      <w:r>
        <w:rPr>
          <w:noProof/>
          <w:sz w:val="22"/>
          <w:szCs w:val="22"/>
        </w:rPr>
        <w:t xml:space="preserve">___________________________________ </w:t>
      </w:r>
      <w:r w:rsidRPr="00A034AD">
        <w:rPr>
          <w:noProof/>
          <w:sz w:val="22"/>
          <w:szCs w:val="22"/>
        </w:rPr>
        <w:t xml:space="preserve">путем перечисления денежных средств на банковский счет Продавца № р/с 40817810450190465382, Банк: ФИЛИАЛ </w:t>
      </w:r>
      <w:r w:rsidR="001031AE">
        <w:rPr>
          <w:noProof/>
          <w:sz w:val="22"/>
          <w:szCs w:val="22"/>
        </w:rPr>
        <w:t>«</w:t>
      </w:r>
      <w:r w:rsidRPr="00A034AD">
        <w:rPr>
          <w:noProof/>
          <w:sz w:val="22"/>
          <w:szCs w:val="22"/>
        </w:rPr>
        <w:t>ЦЕНТРАЛЬНЫЙ</w:t>
      </w:r>
      <w:r w:rsidR="001031AE">
        <w:rPr>
          <w:noProof/>
          <w:sz w:val="22"/>
          <w:szCs w:val="22"/>
        </w:rPr>
        <w:t>»</w:t>
      </w:r>
      <w:r w:rsidRPr="00A034AD">
        <w:rPr>
          <w:noProof/>
          <w:sz w:val="22"/>
          <w:szCs w:val="22"/>
        </w:rPr>
        <w:t xml:space="preserve"> ПАО </w:t>
      </w:r>
      <w:r w:rsidR="001031AE">
        <w:rPr>
          <w:noProof/>
          <w:sz w:val="22"/>
          <w:szCs w:val="22"/>
        </w:rPr>
        <w:t>«</w:t>
      </w:r>
      <w:r w:rsidRPr="00A034AD">
        <w:rPr>
          <w:noProof/>
          <w:sz w:val="22"/>
          <w:szCs w:val="22"/>
        </w:rPr>
        <w:t>СОВКОМБАНК</w:t>
      </w:r>
      <w:r w:rsidR="001031AE">
        <w:rPr>
          <w:noProof/>
          <w:sz w:val="22"/>
          <w:szCs w:val="22"/>
        </w:rPr>
        <w:t>»</w:t>
      </w:r>
      <w:r w:rsidRPr="00A034AD">
        <w:rPr>
          <w:noProof/>
          <w:sz w:val="22"/>
          <w:szCs w:val="22"/>
        </w:rPr>
        <w:t>(БЕРДСК), БИК: 045004763, Корр.счет: 30101810150040000763.</w:t>
      </w:r>
    </w:p>
    <w:p w14:paraId="4A4B4DE5" w14:textId="77777777" w:rsidR="00395877" w:rsidRPr="00A034AD" w:rsidRDefault="00395877" w:rsidP="00395877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Цена продажи Имущества является твердой и окончательной. Никакие обстоятельства не могут быть основанием для предъявления Покупателем требования о пересмотре цены продажи Имущества.</w:t>
      </w:r>
    </w:p>
    <w:p w14:paraId="45F814F8" w14:textId="77777777" w:rsidR="00395877" w:rsidRPr="00A034AD" w:rsidRDefault="00395877" w:rsidP="00395877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банковский счет Продавца, указанный в разделе 6 настоящего Договора.</w:t>
      </w:r>
    </w:p>
    <w:p w14:paraId="59495292" w14:textId="77777777" w:rsidR="00395877" w:rsidRPr="00A034AD" w:rsidRDefault="00395877" w:rsidP="00395877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Расходы, связанные с государственной регистрацией перехода права собствености на недвижимое имущество, несет Покупатель.</w:t>
      </w:r>
    </w:p>
    <w:p w14:paraId="6CF19B21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9"/>
        <w:jc w:val="both"/>
        <w:rPr>
          <w:noProof/>
          <w:sz w:val="22"/>
          <w:szCs w:val="22"/>
        </w:rPr>
      </w:pPr>
    </w:p>
    <w:p w14:paraId="0BD93701" w14:textId="77777777" w:rsidR="00395877" w:rsidRPr="00A034AD" w:rsidRDefault="00395877" w:rsidP="00395877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b/>
          <w:bCs/>
          <w:noProof/>
          <w:sz w:val="22"/>
          <w:szCs w:val="22"/>
        </w:rPr>
      </w:pPr>
      <w:r w:rsidRPr="00A034AD">
        <w:rPr>
          <w:b/>
          <w:bCs/>
          <w:noProof/>
          <w:sz w:val="22"/>
          <w:szCs w:val="22"/>
        </w:rPr>
        <w:t>ОТВЕТСТВЕННОСТЬ СТОРОН</w:t>
      </w:r>
    </w:p>
    <w:p w14:paraId="271FD823" w14:textId="77777777" w:rsidR="00395877" w:rsidRPr="00A034AD" w:rsidRDefault="00395877" w:rsidP="00395877">
      <w:pPr>
        <w:ind w:firstLine="709"/>
        <w:jc w:val="both"/>
        <w:rPr>
          <w:sz w:val="22"/>
          <w:szCs w:val="22"/>
        </w:rPr>
      </w:pPr>
      <w:r w:rsidRPr="00A034AD">
        <w:rPr>
          <w:sz w:val="22"/>
          <w:szCs w:val="22"/>
        </w:rPr>
        <w:t>4.1.</w:t>
      </w:r>
      <w:r w:rsidRPr="00A034AD">
        <w:rPr>
          <w:sz w:val="22"/>
          <w:szCs w:val="22"/>
        </w:rPr>
        <w:tab/>
        <w:t>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0BB38817" w14:textId="04D3E4C9" w:rsidR="00395877" w:rsidRDefault="00395877" w:rsidP="00395877">
      <w:pPr>
        <w:ind w:firstLine="709"/>
        <w:jc w:val="both"/>
        <w:rPr>
          <w:sz w:val="22"/>
          <w:szCs w:val="22"/>
        </w:rPr>
      </w:pPr>
      <w:r w:rsidRPr="00A034AD">
        <w:rPr>
          <w:sz w:val="22"/>
          <w:szCs w:val="22"/>
        </w:rPr>
        <w:t>4.2.    В случае если Покупатель не оплатит полную цену Имущества в порядке и в сроки, предусмотренные настоящим Договором, он лишается права на приобретение Имущества, задаток Покупателю не возвращается. В указанном случае настоящий Договор расторгается в одностороннем внесудебном порядке путем направления Продавцом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даты направления указанного уведомления, оформление Сторонами дополнительного соглашения о расторжении Договора не требуется.</w:t>
      </w:r>
    </w:p>
    <w:p w14:paraId="017897E0" w14:textId="77777777" w:rsidR="00395877" w:rsidRPr="00A034AD" w:rsidRDefault="00395877" w:rsidP="00395877">
      <w:pPr>
        <w:ind w:firstLine="709"/>
        <w:jc w:val="both"/>
        <w:rPr>
          <w:sz w:val="22"/>
          <w:szCs w:val="22"/>
        </w:rPr>
      </w:pPr>
    </w:p>
    <w:p w14:paraId="0A6724BA" w14:textId="77777777" w:rsidR="00395877" w:rsidRPr="00A034AD" w:rsidRDefault="00395877" w:rsidP="00395877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2"/>
          <w:szCs w:val="22"/>
        </w:rPr>
      </w:pPr>
      <w:r w:rsidRPr="00A034AD">
        <w:rPr>
          <w:b/>
          <w:bCs/>
          <w:noProof/>
          <w:sz w:val="22"/>
          <w:szCs w:val="22"/>
        </w:rPr>
        <w:t>ЗАКЛЮЧИТЕЛЬНЫЕ ПОЛОЖЕНИЯ</w:t>
      </w:r>
    </w:p>
    <w:p w14:paraId="31F89777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b/>
          <w:bCs/>
          <w:noProof/>
          <w:sz w:val="22"/>
          <w:szCs w:val="22"/>
        </w:rPr>
      </w:pPr>
      <w:r w:rsidRPr="00A034AD">
        <w:rPr>
          <w:noProof/>
          <w:sz w:val="22"/>
          <w:szCs w:val="22"/>
        </w:rPr>
        <w:t>5.1</w:t>
      </w:r>
      <w:r w:rsidRPr="00A034AD">
        <w:rPr>
          <w:noProof/>
          <w:sz w:val="22"/>
          <w:szCs w:val="22"/>
        </w:rPr>
        <w:tab/>
        <w:t>Во всем,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28D76F6F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  <w:r w:rsidRPr="00A034AD">
        <w:rPr>
          <w:noProof/>
          <w:sz w:val="22"/>
          <w:szCs w:val="22"/>
        </w:rPr>
        <w:t>5.2</w:t>
      </w:r>
      <w:r w:rsidRPr="00A034AD">
        <w:rPr>
          <w:noProof/>
          <w:sz w:val="22"/>
          <w:szCs w:val="22"/>
        </w:rPr>
        <w:tab/>
        <w:t xml:space="preserve">Настоящий Договор составлен в 3 (трех) экземплярах, имеющих одинаковую юридическую силу, по одному экземпляру для Продавца и Покупателя, один – для регистрирующего органа. </w:t>
      </w:r>
    </w:p>
    <w:p w14:paraId="6BDAC42F" w14:textId="77777777" w:rsidR="00395877" w:rsidRPr="00A034AD" w:rsidRDefault="00395877" w:rsidP="0039587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2"/>
          <w:szCs w:val="22"/>
        </w:rPr>
      </w:pPr>
    </w:p>
    <w:p w14:paraId="569D9DE8" w14:textId="5F3F6910" w:rsidR="00395877" w:rsidRPr="00871E9F" w:rsidRDefault="00395877" w:rsidP="00871E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firstLine="709"/>
        <w:jc w:val="center"/>
        <w:rPr>
          <w:b/>
          <w:bCs/>
          <w:noProof/>
          <w:sz w:val="22"/>
          <w:szCs w:val="22"/>
        </w:rPr>
      </w:pPr>
      <w:r w:rsidRPr="00A034AD">
        <w:rPr>
          <w:b/>
          <w:bCs/>
          <w:noProof/>
          <w:sz w:val="22"/>
          <w:szCs w:val="22"/>
        </w:rPr>
        <w:t xml:space="preserve">6. </w:t>
      </w:r>
      <w:r w:rsidRPr="00A034AD">
        <w:rPr>
          <w:b/>
          <w:sz w:val="22"/>
          <w:szCs w:val="22"/>
        </w:rPr>
        <w:t>АДРЕСА И БАНКОВСКИЕ РЕКВИЗИТЫ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395877" w:rsidRPr="00A034AD" w14:paraId="32BD7545" w14:textId="77777777" w:rsidTr="00792CAF">
        <w:tc>
          <w:tcPr>
            <w:tcW w:w="5239" w:type="dxa"/>
          </w:tcPr>
          <w:p w14:paraId="77BFA1A6" w14:textId="77777777" w:rsidR="00395877" w:rsidRPr="00A034AD" w:rsidRDefault="00395877" w:rsidP="00792CAF">
            <w:pPr>
              <w:jc w:val="center"/>
              <w:rPr>
                <w:b/>
                <w:bCs/>
                <w:sz w:val="22"/>
                <w:szCs w:val="22"/>
              </w:rPr>
            </w:pPr>
            <w:r w:rsidRPr="00A034AD">
              <w:rPr>
                <w:b/>
                <w:bCs/>
                <w:sz w:val="22"/>
                <w:szCs w:val="22"/>
              </w:rPr>
              <w:t>Продавец:</w:t>
            </w:r>
          </w:p>
        </w:tc>
        <w:tc>
          <w:tcPr>
            <w:tcW w:w="5239" w:type="dxa"/>
          </w:tcPr>
          <w:p w14:paraId="0DA94B61" w14:textId="77777777" w:rsidR="00395877" w:rsidRPr="00A034AD" w:rsidRDefault="00395877" w:rsidP="00792CAF">
            <w:pPr>
              <w:jc w:val="center"/>
              <w:rPr>
                <w:b/>
                <w:bCs/>
                <w:sz w:val="22"/>
                <w:szCs w:val="22"/>
              </w:rPr>
            </w:pPr>
            <w:r w:rsidRPr="00A034AD">
              <w:rPr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395877" w:rsidRPr="00A034AD" w14:paraId="0CCE0FDF" w14:textId="77777777" w:rsidTr="00792CAF">
        <w:tc>
          <w:tcPr>
            <w:tcW w:w="5239" w:type="dxa"/>
          </w:tcPr>
          <w:p w14:paraId="2948B847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4AD">
              <w:rPr>
                <w:sz w:val="22"/>
                <w:szCs w:val="22"/>
              </w:rPr>
              <w:t xml:space="preserve">Финансовый управляющий гражданина Сметанина Олега Александровича (19.02.1965 г.р., место рождения: п. Кутейниково Донецкой области, ИНН 616500376189, СНИЛС 006-905-089 40, адрес регистрации: г. Дивногорск, пос. </w:t>
            </w:r>
            <w:proofErr w:type="spellStart"/>
            <w:r w:rsidRPr="00A034AD">
              <w:rPr>
                <w:sz w:val="22"/>
                <w:szCs w:val="22"/>
              </w:rPr>
              <w:t>Усть</w:t>
            </w:r>
            <w:proofErr w:type="spellEnd"/>
            <w:r w:rsidRPr="00A034AD">
              <w:rPr>
                <w:sz w:val="22"/>
                <w:szCs w:val="22"/>
              </w:rPr>
              <w:t xml:space="preserve">-Мана ул. Новый микрорайон д.21А, кв. 1) Федорова Мария Сергеевна (ИНН 570201224810) </w:t>
            </w:r>
          </w:p>
          <w:p w14:paraId="65D237F5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4AD">
              <w:rPr>
                <w:sz w:val="22"/>
                <w:szCs w:val="22"/>
              </w:rPr>
              <w:t>Почтовый адрес: 105118, г. Москва, а/я 3.</w:t>
            </w:r>
          </w:p>
          <w:p w14:paraId="4CB9ACBC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4AD">
              <w:rPr>
                <w:sz w:val="22"/>
                <w:szCs w:val="22"/>
              </w:rPr>
              <w:t xml:space="preserve">Эл. почта: </w:t>
            </w:r>
            <w:hyperlink r:id="rId5" w:history="1">
              <w:r w:rsidRPr="00A034AD">
                <w:rPr>
                  <w:rStyle w:val="a6"/>
                  <w:sz w:val="22"/>
                  <w:szCs w:val="22"/>
                </w:rPr>
                <w:t>bankrot.smetanin.o.a@yandex.ru</w:t>
              </w:r>
            </w:hyperlink>
          </w:p>
          <w:p w14:paraId="0A24965F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4AD">
              <w:rPr>
                <w:sz w:val="22"/>
                <w:szCs w:val="22"/>
              </w:rPr>
              <w:t>Расчетный счет: 40817810450190465382</w:t>
            </w:r>
          </w:p>
          <w:p w14:paraId="38A96778" w14:textId="1B048638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4AD">
              <w:rPr>
                <w:sz w:val="22"/>
                <w:szCs w:val="22"/>
              </w:rPr>
              <w:t>Банк: </w:t>
            </w:r>
            <w:proofErr w:type="gramStart"/>
            <w:r w:rsidRPr="00A034AD">
              <w:rPr>
                <w:sz w:val="22"/>
                <w:szCs w:val="22"/>
              </w:rPr>
              <w:t>ФИЛИАЛ </w:t>
            </w:r>
            <w:r w:rsidR="001031AE">
              <w:rPr>
                <w:sz w:val="22"/>
                <w:szCs w:val="22"/>
              </w:rPr>
              <w:t>»</w:t>
            </w:r>
            <w:r w:rsidRPr="00A034AD">
              <w:rPr>
                <w:sz w:val="22"/>
                <w:szCs w:val="22"/>
              </w:rPr>
              <w:t>ЦЕНТРАЛЬНЫЙ</w:t>
            </w:r>
            <w:proofErr w:type="gramEnd"/>
            <w:r w:rsidR="001031AE">
              <w:rPr>
                <w:sz w:val="22"/>
                <w:szCs w:val="22"/>
              </w:rPr>
              <w:t>»</w:t>
            </w:r>
            <w:r w:rsidRPr="00A034AD">
              <w:rPr>
                <w:sz w:val="22"/>
                <w:szCs w:val="22"/>
              </w:rPr>
              <w:t> ПАО</w:t>
            </w:r>
            <w:r w:rsidRPr="00A034AD">
              <w:rPr>
                <w:sz w:val="22"/>
                <w:szCs w:val="22"/>
              </w:rPr>
              <w:br/>
            </w:r>
            <w:r w:rsidR="001031AE">
              <w:rPr>
                <w:sz w:val="22"/>
                <w:szCs w:val="22"/>
              </w:rPr>
              <w:t>«</w:t>
            </w:r>
            <w:r w:rsidRPr="00A034AD">
              <w:rPr>
                <w:sz w:val="22"/>
                <w:szCs w:val="22"/>
              </w:rPr>
              <w:t>СОВКОМБАНК</w:t>
            </w:r>
            <w:r w:rsidR="001031AE">
              <w:rPr>
                <w:sz w:val="22"/>
                <w:szCs w:val="22"/>
              </w:rPr>
              <w:t>»</w:t>
            </w:r>
            <w:r w:rsidRPr="00A034AD">
              <w:rPr>
                <w:sz w:val="22"/>
                <w:szCs w:val="22"/>
              </w:rPr>
              <w:t>(БЕРДСК)</w:t>
            </w:r>
          </w:p>
          <w:p w14:paraId="55F33FD5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4AD">
              <w:rPr>
                <w:sz w:val="22"/>
                <w:szCs w:val="22"/>
              </w:rPr>
              <w:t>БИК: 045004763</w:t>
            </w:r>
          </w:p>
          <w:p w14:paraId="6FE4B507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A034AD">
              <w:rPr>
                <w:sz w:val="22"/>
                <w:szCs w:val="22"/>
              </w:rPr>
              <w:t>Корр.счет</w:t>
            </w:r>
            <w:proofErr w:type="spellEnd"/>
            <w:r w:rsidRPr="00A034AD">
              <w:rPr>
                <w:sz w:val="22"/>
                <w:szCs w:val="22"/>
              </w:rPr>
              <w:t>: 30101810150040000763</w:t>
            </w:r>
          </w:p>
          <w:p w14:paraId="3401C7E7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35EB439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034AD">
              <w:rPr>
                <w:b/>
                <w:sz w:val="22"/>
                <w:szCs w:val="22"/>
              </w:rPr>
              <w:t>Финансовый управляющий</w:t>
            </w:r>
          </w:p>
          <w:p w14:paraId="2334B73D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02249E">
              <w:rPr>
                <w:b/>
                <w:bCs/>
                <w:sz w:val="22"/>
                <w:szCs w:val="22"/>
              </w:rPr>
              <w:t>____________________</w:t>
            </w:r>
            <w:r w:rsidRPr="00A034AD">
              <w:rPr>
                <w:b/>
                <w:sz w:val="22"/>
                <w:szCs w:val="22"/>
              </w:rPr>
              <w:t xml:space="preserve">/Федорова М.С. </w:t>
            </w:r>
          </w:p>
          <w:p w14:paraId="38667268" w14:textId="77777777" w:rsidR="00395877" w:rsidRPr="00A034AD" w:rsidRDefault="00395877" w:rsidP="00792CA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39" w:type="dxa"/>
          </w:tcPr>
          <w:p w14:paraId="2F711FD7" w14:textId="32254443" w:rsidR="00395877" w:rsidRDefault="00395877" w:rsidP="00792CAF">
            <w:pPr>
              <w:rPr>
                <w:sz w:val="22"/>
                <w:szCs w:val="22"/>
              </w:rPr>
            </w:pPr>
          </w:p>
          <w:p w14:paraId="5AB8975A" w14:textId="76934FCD" w:rsidR="00395877" w:rsidRDefault="00395877" w:rsidP="00792CAF">
            <w:pPr>
              <w:rPr>
                <w:sz w:val="22"/>
                <w:szCs w:val="22"/>
              </w:rPr>
            </w:pPr>
          </w:p>
          <w:p w14:paraId="0C697232" w14:textId="444EB26B" w:rsidR="00395877" w:rsidRDefault="00395877" w:rsidP="00792CAF">
            <w:pPr>
              <w:rPr>
                <w:sz w:val="22"/>
                <w:szCs w:val="22"/>
              </w:rPr>
            </w:pPr>
          </w:p>
          <w:p w14:paraId="1A1F8CF0" w14:textId="476E9367" w:rsidR="00395877" w:rsidRDefault="00395877" w:rsidP="00792CAF">
            <w:pPr>
              <w:rPr>
                <w:sz w:val="22"/>
                <w:szCs w:val="22"/>
              </w:rPr>
            </w:pPr>
          </w:p>
          <w:p w14:paraId="7819A371" w14:textId="0AA01BC4" w:rsidR="00395877" w:rsidRDefault="00395877" w:rsidP="00792CAF">
            <w:pPr>
              <w:rPr>
                <w:sz w:val="22"/>
                <w:szCs w:val="22"/>
              </w:rPr>
            </w:pPr>
          </w:p>
          <w:p w14:paraId="3B55EF77" w14:textId="6AD08A16" w:rsidR="00395877" w:rsidRDefault="00395877" w:rsidP="00792CAF">
            <w:pPr>
              <w:rPr>
                <w:sz w:val="22"/>
                <w:szCs w:val="22"/>
              </w:rPr>
            </w:pPr>
          </w:p>
          <w:p w14:paraId="5D4E505F" w14:textId="206E3963" w:rsidR="00395877" w:rsidRDefault="00395877" w:rsidP="00792CAF">
            <w:pPr>
              <w:rPr>
                <w:sz w:val="22"/>
                <w:szCs w:val="22"/>
              </w:rPr>
            </w:pPr>
          </w:p>
          <w:p w14:paraId="3F9C3B85" w14:textId="67A42BC4" w:rsidR="00395877" w:rsidRDefault="00395877" w:rsidP="00792CAF">
            <w:pPr>
              <w:rPr>
                <w:sz w:val="22"/>
                <w:szCs w:val="22"/>
              </w:rPr>
            </w:pPr>
          </w:p>
          <w:p w14:paraId="202FDEDD" w14:textId="678583E6" w:rsidR="00395877" w:rsidRDefault="00395877" w:rsidP="00792CAF">
            <w:pPr>
              <w:rPr>
                <w:sz w:val="22"/>
                <w:szCs w:val="22"/>
              </w:rPr>
            </w:pPr>
          </w:p>
          <w:p w14:paraId="0821F091" w14:textId="19168E45" w:rsidR="00395877" w:rsidRDefault="00395877" w:rsidP="00792CAF">
            <w:pPr>
              <w:rPr>
                <w:sz w:val="22"/>
                <w:szCs w:val="22"/>
              </w:rPr>
            </w:pPr>
          </w:p>
          <w:p w14:paraId="115CAB43" w14:textId="2B22D3AD" w:rsidR="00395877" w:rsidRDefault="00395877" w:rsidP="00792CAF">
            <w:pPr>
              <w:rPr>
                <w:sz w:val="22"/>
                <w:szCs w:val="22"/>
              </w:rPr>
            </w:pPr>
          </w:p>
          <w:p w14:paraId="721F5F5F" w14:textId="389AC350" w:rsidR="00395877" w:rsidRDefault="00395877" w:rsidP="00792CAF">
            <w:pPr>
              <w:rPr>
                <w:sz w:val="22"/>
                <w:szCs w:val="22"/>
              </w:rPr>
            </w:pPr>
          </w:p>
          <w:p w14:paraId="4899384D" w14:textId="77777777" w:rsidR="00395877" w:rsidRPr="0002249E" w:rsidRDefault="00395877" w:rsidP="00792CAF">
            <w:pPr>
              <w:rPr>
                <w:sz w:val="22"/>
                <w:szCs w:val="22"/>
              </w:rPr>
            </w:pPr>
          </w:p>
          <w:p w14:paraId="21DF534C" w14:textId="77777777" w:rsidR="00395877" w:rsidRPr="0002249E" w:rsidRDefault="00395877" w:rsidP="00792CAF">
            <w:pPr>
              <w:rPr>
                <w:sz w:val="22"/>
                <w:szCs w:val="22"/>
              </w:rPr>
            </w:pPr>
          </w:p>
          <w:p w14:paraId="0F8B5C6F" w14:textId="77777777" w:rsidR="00395877" w:rsidRDefault="00395877" w:rsidP="00792CAF">
            <w:pPr>
              <w:rPr>
                <w:sz w:val="22"/>
                <w:szCs w:val="22"/>
              </w:rPr>
            </w:pPr>
          </w:p>
          <w:p w14:paraId="7065CF49" w14:textId="3911BB70" w:rsidR="00395877" w:rsidRPr="0002249E" w:rsidRDefault="00395877" w:rsidP="00792CAF">
            <w:pPr>
              <w:rPr>
                <w:b/>
                <w:bCs/>
                <w:sz w:val="22"/>
                <w:szCs w:val="22"/>
              </w:rPr>
            </w:pPr>
            <w:r w:rsidRPr="0002249E">
              <w:rPr>
                <w:b/>
                <w:bCs/>
                <w:sz w:val="22"/>
                <w:szCs w:val="22"/>
              </w:rPr>
              <w:t xml:space="preserve">_______________________________ </w:t>
            </w:r>
          </w:p>
        </w:tc>
      </w:tr>
    </w:tbl>
    <w:p w14:paraId="73C8C58D" w14:textId="77777777" w:rsidR="008651FC" w:rsidRDefault="008651FC"/>
    <w:sectPr w:rsidR="008651FC" w:rsidSect="000D3287">
      <w:pgSz w:w="11906" w:h="16838"/>
      <w:pgMar w:top="56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2B4E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AED52B4"/>
    <w:multiLevelType w:val="hybridMultilevel"/>
    <w:tmpl w:val="A2E6FA78"/>
    <w:lvl w:ilvl="0" w:tplc="62003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31614"/>
    <w:multiLevelType w:val="multilevel"/>
    <w:tmpl w:val="1EE0D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E4308A6"/>
    <w:multiLevelType w:val="multilevel"/>
    <w:tmpl w:val="7E1ED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5F"/>
    <w:rsid w:val="001031AE"/>
    <w:rsid w:val="001C481C"/>
    <w:rsid w:val="002600CB"/>
    <w:rsid w:val="00395877"/>
    <w:rsid w:val="004E235F"/>
    <w:rsid w:val="006918D7"/>
    <w:rsid w:val="008651FC"/>
    <w:rsid w:val="00871E9F"/>
    <w:rsid w:val="008A4168"/>
    <w:rsid w:val="00A579DE"/>
    <w:rsid w:val="00DE5AAB"/>
    <w:rsid w:val="00DF7D49"/>
    <w:rsid w:val="00F3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50D8"/>
  <w15:chartTrackingRefBased/>
  <w15:docId w15:val="{AD810B82-C58A-419B-A689-957A2E178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9587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39587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39587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95877"/>
    <w:pPr>
      <w:ind w:left="720"/>
      <w:contextualSpacing/>
    </w:pPr>
  </w:style>
  <w:style w:type="table" w:styleId="a5">
    <w:name w:val="Table Grid"/>
    <w:basedOn w:val="a1"/>
    <w:uiPriority w:val="39"/>
    <w:rsid w:val="00395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958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.smetanin.o.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weasel</dc:creator>
  <cp:keywords/>
  <dc:description/>
  <cp:lastModifiedBy>weasel</cp:lastModifiedBy>
  <cp:revision>6</cp:revision>
  <cp:lastPrinted>2026-07-23T09:06:00Z</cp:lastPrinted>
  <dcterms:created xsi:type="dcterms:W3CDTF">2026-07-22T15:01:00Z</dcterms:created>
  <dcterms:modified xsi:type="dcterms:W3CDTF">2026-07-23T12:17:00Z</dcterms:modified>
</cp:coreProperties>
</file>