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F1" w:rsidRPr="00541F80" w:rsidRDefault="00F77CF1" w:rsidP="00DC420A">
      <w:pPr>
        <w:spacing w:line="276" w:lineRule="auto"/>
        <w:ind w:firstLine="539"/>
        <w:jc w:val="center"/>
        <w:rPr>
          <w:b/>
          <w:sz w:val="24"/>
          <w:szCs w:val="24"/>
        </w:rPr>
      </w:pPr>
      <w:r w:rsidRPr="00541F80">
        <w:rPr>
          <w:sz w:val="24"/>
          <w:szCs w:val="24"/>
        </w:rPr>
        <w:t xml:space="preserve"> </w:t>
      </w:r>
      <w:r w:rsidRPr="00541F80">
        <w:rPr>
          <w:b/>
          <w:sz w:val="24"/>
          <w:szCs w:val="24"/>
        </w:rPr>
        <w:t>ДОГОВОР</w:t>
      </w:r>
    </w:p>
    <w:p w:rsidR="00F77CF1" w:rsidRPr="00541F80" w:rsidRDefault="00F77CF1" w:rsidP="00DC420A">
      <w:pPr>
        <w:spacing w:line="276" w:lineRule="auto"/>
        <w:ind w:firstLine="539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купли-продажи</w:t>
      </w:r>
    </w:p>
    <w:p w:rsidR="00F77CF1" w:rsidRPr="00541F80" w:rsidRDefault="00F77CF1" w:rsidP="00DC420A">
      <w:pPr>
        <w:spacing w:line="276" w:lineRule="auto"/>
        <w:ind w:firstLine="539"/>
        <w:jc w:val="both"/>
        <w:rPr>
          <w:rFonts w:eastAsia="Times New Roman"/>
          <w:bCs/>
          <w:sz w:val="24"/>
          <w:szCs w:val="24"/>
          <w:lang w:eastAsia="ru-RU"/>
        </w:rPr>
      </w:pPr>
      <w:r w:rsidRPr="00541F80">
        <w:rPr>
          <w:rFonts w:eastAsia="Times New Roman"/>
          <w:bCs/>
          <w:sz w:val="24"/>
          <w:szCs w:val="24"/>
          <w:lang w:eastAsia="ru-RU"/>
        </w:rPr>
        <w:t xml:space="preserve">г. </w:t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>Ульяновск</w:t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F27CE5" w:rsidRPr="00541F80">
        <w:rPr>
          <w:rFonts w:eastAsia="Times New Roman"/>
          <w:bCs/>
          <w:sz w:val="24"/>
          <w:szCs w:val="24"/>
          <w:lang w:eastAsia="ru-RU"/>
        </w:rPr>
        <w:tab/>
      </w:r>
      <w:r w:rsidR="00564B59">
        <w:rPr>
          <w:rFonts w:eastAsia="Times New Roman"/>
          <w:bCs/>
          <w:sz w:val="24"/>
          <w:szCs w:val="24"/>
          <w:lang w:eastAsia="ru-RU"/>
        </w:rPr>
        <w:t xml:space="preserve">                 </w:t>
      </w:r>
      <w:r w:rsidRPr="00541F80">
        <w:rPr>
          <w:rFonts w:eastAsia="Times New Roman"/>
          <w:bCs/>
          <w:sz w:val="24"/>
          <w:szCs w:val="24"/>
          <w:lang w:eastAsia="ru-RU"/>
        </w:rPr>
        <w:t>«</w:t>
      </w:r>
      <w:r w:rsidR="003150A1" w:rsidRPr="00541F80">
        <w:rPr>
          <w:rFonts w:eastAsia="Times New Roman"/>
          <w:bCs/>
          <w:sz w:val="24"/>
          <w:szCs w:val="24"/>
          <w:lang w:eastAsia="ru-RU"/>
        </w:rPr>
        <w:t>__</w:t>
      </w:r>
      <w:r w:rsidRPr="00541F80">
        <w:rPr>
          <w:rFonts w:eastAsia="Times New Roman"/>
          <w:bCs/>
          <w:sz w:val="24"/>
          <w:szCs w:val="24"/>
          <w:lang w:eastAsia="ru-RU"/>
        </w:rPr>
        <w:t xml:space="preserve">» </w:t>
      </w:r>
      <w:r w:rsidR="003150A1" w:rsidRPr="00541F80">
        <w:rPr>
          <w:rFonts w:eastAsia="Times New Roman"/>
          <w:bCs/>
          <w:sz w:val="24"/>
          <w:szCs w:val="24"/>
          <w:lang w:eastAsia="ru-RU"/>
        </w:rPr>
        <w:t>______</w:t>
      </w:r>
      <w:r w:rsidR="00E0664B" w:rsidRPr="00541F80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3150A1" w:rsidRPr="00541F80">
        <w:rPr>
          <w:rFonts w:eastAsia="Times New Roman"/>
          <w:bCs/>
          <w:sz w:val="24"/>
          <w:szCs w:val="24"/>
          <w:lang w:eastAsia="ru-RU"/>
        </w:rPr>
        <w:t>202</w:t>
      </w:r>
      <w:r w:rsidR="00FC44AF">
        <w:rPr>
          <w:rFonts w:eastAsia="Times New Roman"/>
          <w:bCs/>
          <w:sz w:val="24"/>
          <w:szCs w:val="24"/>
          <w:lang w:eastAsia="ru-RU"/>
        </w:rPr>
        <w:t>6</w:t>
      </w:r>
      <w:r w:rsidRPr="00541F80">
        <w:rPr>
          <w:rFonts w:eastAsia="Times New Roman"/>
          <w:bCs/>
          <w:sz w:val="24"/>
          <w:szCs w:val="24"/>
          <w:lang w:eastAsia="ru-RU"/>
        </w:rPr>
        <w:t xml:space="preserve"> г.</w:t>
      </w:r>
    </w:p>
    <w:p w:rsidR="00F77CF1" w:rsidRPr="00541F80" w:rsidRDefault="00FC44AF" w:rsidP="00DC420A">
      <w:pPr>
        <w:spacing w:line="276" w:lineRule="auto"/>
        <w:ind w:firstLine="539"/>
        <w:jc w:val="both"/>
        <w:rPr>
          <w:b/>
          <w:sz w:val="24"/>
          <w:szCs w:val="24"/>
        </w:rPr>
      </w:pPr>
      <w:proofErr w:type="spellStart"/>
      <w:r w:rsidRPr="00534A0A">
        <w:rPr>
          <w:sz w:val="24"/>
          <w:szCs w:val="24"/>
          <w:lang w:eastAsia="ru-RU"/>
        </w:rPr>
        <w:t>Сульдин</w:t>
      </w:r>
      <w:proofErr w:type="spellEnd"/>
      <w:r w:rsidRPr="00534A0A">
        <w:rPr>
          <w:sz w:val="24"/>
          <w:szCs w:val="24"/>
          <w:lang w:eastAsia="ru-RU"/>
        </w:rPr>
        <w:t xml:space="preserve"> Виктор</w:t>
      </w:r>
      <w:r>
        <w:rPr>
          <w:sz w:val="24"/>
          <w:szCs w:val="24"/>
          <w:lang w:eastAsia="ru-RU"/>
        </w:rPr>
        <w:t xml:space="preserve"> Степанович</w:t>
      </w:r>
      <w:r w:rsidRPr="00534A0A">
        <w:rPr>
          <w:sz w:val="24"/>
          <w:szCs w:val="24"/>
          <w:lang w:eastAsia="ru-RU"/>
        </w:rPr>
        <w:t xml:space="preserve"> (ИНН 732104798940, СНИЛС 172-371-040 43; дата рождения 09.05.1969 г.р., место рождения: </w:t>
      </w:r>
      <w:proofErr w:type="spellStart"/>
      <w:r w:rsidRPr="00534A0A">
        <w:rPr>
          <w:sz w:val="24"/>
          <w:szCs w:val="24"/>
          <w:lang w:eastAsia="ru-RU"/>
        </w:rPr>
        <w:t>с</w:t>
      </w:r>
      <w:proofErr w:type="gramStart"/>
      <w:r w:rsidRPr="00534A0A">
        <w:rPr>
          <w:sz w:val="24"/>
          <w:szCs w:val="24"/>
          <w:lang w:eastAsia="ru-RU"/>
        </w:rPr>
        <w:t>.С</w:t>
      </w:r>
      <w:proofErr w:type="gramEnd"/>
      <w:r w:rsidRPr="00534A0A">
        <w:rPr>
          <w:sz w:val="24"/>
          <w:szCs w:val="24"/>
          <w:lang w:eastAsia="ru-RU"/>
        </w:rPr>
        <w:t>енькино</w:t>
      </w:r>
      <w:proofErr w:type="spellEnd"/>
      <w:r w:rsidRPr="00534A0A">
        <w:rPr>
          <w:sz w:val="24"/>
          <w:szCs w:val="24"/>
          <w:lang w:eastAsia="ru-RU"/>
        </w:rPr>
        <w:t xml:space="preserve"> </w:t>
      </w:r>
      <w:proofErr w:type="spellStart"/>
      <w:r w:rsidRPr="00534A0A">
        <w:rPr>
          <w:sz w:val="24"/>
          <w:szCs w:val="24"/>
          <w:lang w:eastAsia="ru-RU"/>
        </w:rPr>
        <w:t>Шенталинского</w:t>
      </w:r>
      <w:proofErr w:type="spellEnd"/>
      <w:r w:rsidRPr="00534A0A">
        <w:rPr>
          <w:sz w:val="24"/>
          <w:szCs w:val="24"/>
          <w:lang w:eastAsia="ru-RU"/>
        </w:rPr>
        <w:t xml:space="preserve"> р-на Куйбышевской обл., место жительства: Ульяновская обл., г. </w:t>
      </w:r>
      <w:proofErr w:type="spellStart"/>
      <w:r w:rsidRPr="00534A0A">
        <w:rPr>
          <w:sz w:val="24"/>
          <w:szCs w:val="24"/>
          <w:lang w:eastAsia="ru-RU"/>
        </w:rPr>
        <w:t>Новоульяновск</w:t>
      </w:r>
      <w:proofErr w:type="spellEnd"/>
      <w:r w:rsidRPr="00534A0A">
        <w:rPr>
          <w:sz w:val="24"/>
          <w:szCs w:val="24"/>
          <w:lang w:eastAsia="ru-RU"/>
        </w:rPr>
        <w:t xml:space="preserve">, </w:t>
      </w:r>
      <w:proofErr w:type="spellStart"/>
      <w:r w:rsidRPr="00534A0A">
        <w:rPr>
          <w:sz w:val="24"/>
          <w:szCs w:val="24"/>
          <w:lang w:eastAsia="ru-RU"/>
        </w:rPr>
        <w:t>ул</w:t>
      </w:r>
      <w:proofErr w:type="gramStart"/>
      <w:r w:rsidRPr="00534A0A">
        <w:rPr>
          <w:sz w:val="24"/>
          <w:szCs w:val="24"/>
          <w:lang w:eastAsia="ru-RU"/>
        </w:rPr>
        <w:t>.З</w:t>
      </w:r>
      <w:proofErr w:type="gramEnd"/>
      <w:r w:rsidRPr="00534A0A">
        <w:rPr>
          <w:sz w:val="24"/>
          <w:szCs w:val="24"/>
          <w:lang w:eastAsia="ru-RU"/>
        </w:rPr>
        <w:t>аводская</w:t>
      </w:r>
      <w:proofErr w:type="spellEnd"/>
      <w:r w:rsidRPr="00534A0A">
        <w:rPr>
          <w:sz w:val="24"/>
          <w:szCs w:val="24"/>
          <w:lang w:eastAsia="ru-RU"/>
        </w:rPr>
        <w:t>, д.10А, кв.14)</w:t>
      </w:r>
      <w:r w:rsidR="00541F80" w:rsidRPr="00541F80">
        <w:rPr>
          <w:bCs/>
          <w:sz w:val="24"/>
          <w:szCs w:val="24"/>
        </w:rPr>
        <w:t>,</w:t>
      </w:r>
      <w:r w:rsidR="00541F80" w:rsidRPr="00541F80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ый</w:t>
      </w:r>
      <w:r w:rsidR="00541F80" w:rsidRPr="00541F80">
        <w:rPr>
          <w:sz w:val="24"/>
          <w:szCs w:val="24"/>
        </w:rPr>
        <w:t xml:space="preserve"> в дальнейшем</w:t>
      </w:r>
      <w:r w:rsidR="00541F80" w:rsidRPr="00541F80">
        <w:rPr>
          <w:b/>
          <w:sz w:val="24"/>
          <w:szCs w:val="24"/>
        </w:rPr>
        <w:t xml:space="preserve"> </w:t>
      </w:r>
      <w:r w:rsidR="00F77CF1" w:rsidRPr="00541F80">
        <w:rPr>
          <w:b/>
          <w:sz w:val="24"/>
          <w:szCs w:val="24"/>
        </w:rPr>
        <w:t xml:space="preserve">«Продавец», в лице </w:t>
      </w:r>
      <w:r w:rsidR="00F27CE5" w:rsidRPr="00541F80">
        <w:rPr>
          <w:b/>
          <w:sz w:val="24"/>
          <w:szCs w:val="24"/>
        </w:rPr>
        <w:t>финансового</w:t>
      </w:r>
      <w:r w:rsidR="00F77CF1" w:rsidRPr="00541F80">
        <w:rPr>
          <w:b/>
          <w:sz w:val="24"/>
          <w:szCs w:val="24"/>
        </w:rPr>
        <w:t xml:space="preserve"> управляющего </w:t>
      </w:r>
      <w:proofErr w:type="spellStart"/>
      <w:r w:rsidR="00541F80" w:rsidRPr="00541F80">
        <w:rPr>
          <w:b/>
          <w:sz w:val="24"/>
          <w:szCs w:val="24"/>
        </w:rPr>
        <w:t>Итяксова</w:t>
      </w:r>
      <w:proofErr w:type="spellEnd"/>
      <w:r w:rsidR="00541F80" w:rsidRPr="00541F80">
        <w:rPr>
          <w:b/>
          <w:sz w:val="24"/>
          <w:szCs w:val="24"/>
        </w:rPr>
        <w:t xml:space="preserve"> Андрея Николаевича</w:t>
      </w:r>
      <w:r w:rsidR="00541F80" w:rsidRPr="00541F80">
        <w:rPr>
          <w:sz w:val="24"/>
          <w:szCs w:val="24"/>
        </w:rPr>
        <w:t xml:space="preserve">, действующего на основании решения </w:t>
      </w:r>
      <w:r w:rsidR="00564B59" w:rsidRPr="003D4445">
        <w:rPr>
          <w:sz w:val="24"/>
          <w:szCs w:val="24"/>
        </w:rPr>
        <w:t xml:space="preserve">Арбитражного суда Ульяновской области </w:t>
      </w:r>
      <w:r w:rsidRPr="00FC44AF">
        <w:rPr>
          <w:sz w:val="24"/>
          <w:szCs w:val="24"/>
        </w:rPr>
        <w:t>от 13.10.2025 по делу №А72-9208/2025</w:t>
      </w:r>
      <w:r w:rsidR="00F77CF1" w:rsidRPr="00541F80">
        <w:rPr>
          <w:rFonts w:eastAsia="Times New Roman"/>
          <w:bCs/>
          <w:sz w:val="24"/>
          <w:szCs w:val="24"/>
          <w:lang w:eastAsia="ru-RU"/>
        </w:rPr>
        <w:t>,</w:t>
      </w:r>
      <w:r w:rsidR="00F77CF1" w:rsidRPr="00541F80">
        <w:rPr>
          <w:sz w:val="24"/>
          <w:szCs w:val="24"/>
        </w:rPr>
        <w:t xml:space="preserve"> с одной стороны, </w:t>
      </w:r>
      <w:r w:rsidR="00FF518E" w:rsidRPr="00541F80">
        <w:rPr>
          <w:sz w:val="24"/>
          <w:szCs w:val="24"/>
        </w:rPr>
        <w:t xml:space="preserve">и </w:t>
      </w:r>
      <w:r w:rsidR="003150A1" w:rsidRPr="00541F80">
        <w:rPr>
          <w:b/>
          <w:sz w:val="24"/>
          <w:szCs w:val="24"/>
        </w:rPr>
        <w:t>_______________________________________________</w:t>
      </w:r>
      <w:r w:rsidR="00F77CF1" w:rsidRPr="00541F80">
        <w:rPr>
          <w:sz w:val="24"/>
          <w:szCs w:val="24"/>
        </w:rPr>
        <w:t xml:space="preserve">, </w:t>
      </w:r>
      <w:r w:rsidR="000D2F63" w:rsidRPr="00541F80">
        <w:rPr>
          <w:sz w:val="24"/>
          <w:szCs w:val="24"/>
        </w:rPr>
        <w:t>именуемый</w:t>
      </w:r>
      <w:r w:rsidR="003150A1" w:rsidRPr="00541F80">
        <w:rPr>
          <w:sz w:val="24"/>
          <w:szCs w:val="24"/>
        </w:rPr>
        <w:t xml:space="preserve"> (</w:t>
      </w:r>
      <w:proofErr w:type="spellStart"/>
      <w:r w:rsidR="003150A1" w:rsidRPr="00541F80">
        <w:rPr>
          <w:sz w:val="24"/>
          <w:szCs w:val="24"/>
        </w:rPr>
        <w:t>ая</w:t>
      </w:r>
      <w:proofErr w:type="spellEnd"/>
      <w:r w:rsidR="003150A1" w:rsidRPr="00541F80">
        <w:rPr>
          <w:sz w:val="24"/>
          <w:szCs w:val="24"/>
        </w:rPr>
        <w:t>)</w:t>
      </w:r>
      <w:r w:rsidR="00C054BE" w:rsidRPr="00541F80">
        <w:rPr>
          <w:sz w:val="24"/>
          <w:szCs w:val="24"/>
        </w:rPr>
        <w:t xml:space="preserve"> в дальнейшем</w:t>
      </w:r>
      <w:r w:rsidR="00F27CE5" w:rsidRPr="00541F80">
        <w:rPr>
          <w:sz w:val="24"/>
          <w:szCs w:val="24"/>
        </w:rPr>
        <w:t xml:space="preserve"> </w:t>
      </w:r>
      <w:r w:rsidR="00F77CF1" w:rsidRPr="00541F80">
        <w:rPr>
          <w:b/>
          <w:sz w:val="24"/>
          <w:szCs w:val="24"/>
        </w:rPr>
        <w:t xml:space="preserve">«Покупатель»,  </w:t>
      </w:r>
      <w:r w:rsidR="00F77CF1" w:rsidRPr="00541F80">
        <w:rPr>
          <w:sz w:val="24"/>
          <w:szCs w:val="24"/>
        </w:rPr>
        <w:t>с другой сторо</w:t>
      </w:r>
      <w:r w:rsidR="000D2F63" w:rsidRPr="00541F80">
        <w:rPr>
          <w:sz w:val="24"/>
          <w:szCs w:val="24"/>
        </w:rPr>
        <w:t xml:space="preserve">ны, </w:t>
      </w:r>
      <w:r w:rsidR="00FF518E" w:rsidRPr="00541F80">
        <w:rPr>
          <w:sz w:val="24"/>
          <w:szCs w:val="24"/>
        </w:rPr>
        <w:t>совместно</w:t>
      </w:r>
      <w:r w:rsidR="000D2F63" w:rsidRPr="00541F80">
        <w:rPr>
          <w:sz w:val="24"/>
          <w:szCs w:val="24"/>
        </w:rPr>
        <w:t xml:space="preserve"> именуемые «Стороны», </w:t>
      </w:r>
      <w:r w:rsidR="00FF518E" w:rsidRPr="00541F80">
        <w:rPr>
          <w:sz w:val="24"/>
          <w:szCs w:val="24"/>
        </w:rPr>
        <w:t>заключили настоящий Д</w:t>
      </w:r>
      <w:r w:rsidR="00F77CF1" w:rsidRPr="00541F80">
        <w:rPr>
          <w:sz w:val="24"/>
          <w:szCs w:val="24"/>
        </w:rPr>
        <w:t>оговор о нижеследующем:</w:t>
      </w:r>
      <w:r w:rsidR="00F77CF1" w:rsidRPr="00541F80">
        <w:rPr>
          <w:b/>
          <w:sz w:val="24"/>
          <w:szCs w:val="24"/>
        </w:rPr>
        <w:t xml:space="preserve"> </w:t>
      </w:r>
    </w:p>
    <w:p w:rsidR="00F77CF1" w:rsidRPr="00541F80" w:rsidRDefault="00F77CF1" w:rsidP="00DC420A">
      <w:pPr>
        <w:pStyle w:val="a6"/>
        <w:numPr>
          <w:ilvl w:val="0"/>
          <w:numId w:val="1"/>
        </w:numPr>
        <w:spacing w:line="276" w:lineRule="auto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Предмет договора.</w:t>
      </w:r>
    </w:p>
    <w:p w:rsidR="00DC420A" w:rsidRPr="00541F80" w:rsidRDefault="00DC420A" w:rsidP="00DC420A">
      <w:pPr>
        <w:pStyle w:val="a6"/>
        <w:spacing w:line="276" w:lineRule="auto"/>
        <w:ind w:left="899"/>
        <w:rPr>
          <w:b/>
          <w:sz w:val="24"/>
          <w:szCs w:val="24"/>
        </w:rPr>
      </w:pPr>
    </w:p>
    <w:p w:rsidR="00A374A5" w:rsidRPr="00541F80" w:rsidRDefault="00F77CF1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>1.1.Продавец обязуется передать в собственность, а Покупатель оплатить и принять, в соотв</w:t>
      </w:r>
      <w:r w:rsidR="00FF518E" w:rsidRPr="00541F80">
        <w:rPr>
          <w:sz w:val="24"/>
          <w:szCs w:val="24"/>
        </w:rPr>
        <w:t>етствии с условиями настоящего Д</w:t>
      </w:r>
      <w:r w:rsidRPr="00541F80">
        <w:rPr>
          <w:sz w:val="24"/>
          <w:szCs w:val="24"/>
        </w:rPr>
        <w:t xml:space="preserve">оговора </w:t>
      </w:r>
      <w:r w:rsidR="0030747E" w:rsidRPr="00541F80">
        <w:rPr>
          <w:sz w:val="24"/>
          <w:szCs w:val="24"/>
        </w:rPr>
        <w:t>имущество</w:t>
      </w:r>
      <w:r w:rsidR="009B5E00" w:rsidRPr="00541F80">
        <w:rPr>
          <w:sz w:val="24"/>
          <w:szCs w:val="24"/>
        </w:rPr>
        <w:t xml:space="preserve"> должника</w:t>
      </w:r>
      <w:r w:rsidR="0030747E" w:rsidRPr="00541F80">
        <w:rPr>
          <w:sz w:val="24"/>
          <w:szCs w:val="24"/>
        </w:rPr>
        <w:t xml:space="preserve">: </w:t>
      </w:r>
    </w:p>
    <w:p w:rsidR="00F77CF1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 xml:space="preserve">- </w:t>
      </w:r>
      <w:r w:rsidR="00541F80" w:rsidRPr="00541F80">
        <w:rPr>
          <w:rFonts w:eastAsia="Arial CYR"/>
          <w:color w:val="000000"/>
          <w:sz w:val="24"/>
          <w:szCs w:val="24"/>
        </w:rPr>
        <w:t>_________________________________________________________________________</w:t>
      </w:r>
      <w:r w:rsidRPr="00541F80">
        <w:rPr>
          <w:sz w:val="24"/>
          <w:szCs w:val="24"/>
        </w:rPr>
        <w:t>,</w:t>
      </w:r>
      <w:r w:rsidR="00FF518E" w:rsidRPr="00541F80">
        <w:rPr>
          <w:sz w:val="24"/>
          <w:szCs w:val="24"/>
        </w:rPr>
        <w:t xml:space="preserve"> </w:t>
      </w:r>
      <w:r w:rsidRPr="00541F80">
        <w:rPr>
          <w:sz w:val="24"/>
          <w:szCs w:val="24"/>
        </w:rPr>
        <w:t>именуемое в дальнейшем «Объект»</w:t>
      </w:r>
      <w:r w:rsidR="00F77CF1" w:rsidRPr="00541F80">
        <w:rPr>
          <w:sz w:val="24"/>
          <w:szCs w:val="24"/>
        </w:rPr>
        <w:t>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proofErr w:type="gramStart"/>
      <w:r w:rsidRPr="00541F80">
        <w:rPr>
          <w:sz w:val="24"/>
          <w:szCs w:val="24"/>
        </w:rPr>
        <w:t xml:space="preserve">1.2.«Объект» приобретается Покупателем в результате заключения договора купли-продажи с победителем </w:t>
      </w:r>
      <w:r w:rsidR="003150A1" w:rsidRPr="00541F80">
        <w:rPr>
          <w:sz w:val="24"/>
          <w:szCs w:val="24"/>
        </w:rPr>
        <w:t xml:space="preserve">торгов открытых по составу участников и открытых по форме подачи предложений о цене имущества, в форме </w:t>
      </w:r>
      <w:r w:rsidR="00891015">
        <w:rPr>
          <w:sz w:val="24"/>
          <w:szCs w:val="24"/>
        </w:rPr>
        <w:t>публичного предложения</w:t>
      </w:r>
      <w:r w:rsidR="003150A1" w:rsidRPr="00541F80">
        <w:rPr>
          <w:sz w:val="24"/>
          <w:szCs w:val="24"/>
        </w:rPr>
        <w:t xml:space="preserve">, в электронной форме на электронной </w:t>
      </w:r>
      <w:r w:rsidR="00541F80" w:rsidRPr="00541F80">
        <w:rPr>
          <w:sz w:val="24"/>
          <w:szCs w:val="24"/>
        </w:rPr>
        <w:t xml:space="preserve">торговой </w:t>
      </w:r>
      <w:r w:rsidR="003150A1" w:rsidRPr="00541F80">
        <w:rPr>
          <w:sz w:val="24"/>
          <w:szCs w:val="24"/>
        </w:rPr>
        <w:t xml:space="preserve">площадке </w:t>
      </w:r>
      <w:r w:rsidR="00541F80" w:rsidRPr="00541F80">
        <w:rPr>
          <w:sz w:val="24"/>
          <w:szCs w:val="24"/>
        </w:rPr>
        <w:t>«Объединённые системы торгов» в сети Интернет по адресу https://sistematorg.com/</w:t>
      </w:r>
      <w:r w:rsidR="003150A1" w:rsidRPr="00541F80">
        <w:rPr>
          <w:sz w:val="24"/>
          <w:szCs w:val="24"/>
        </w:rPr>
        <w:t xml:space="preserve">, </w:t>
      </w:r>
      <w:r w:rsidRPr="00541F80">
        <w:rPr>
          <w:sz w:val="24"/>
          <w:szCs w:val="24"/>
        </w:rPr>
        <w:t xml:space="preserve">которые признаны состоявшимися (Протокол о результатах проведения торгов № </w:t>
      </w:r>
      <w:r w:rsidR="003150A1" w:rsidRPr="00541F80">
        <w:rPr>
          <w:sz w:val="24"/>
          <w:szCs w:val="24"/>
        </w:rPr>
        <w:t>______</w:t>
      </w:r>
      <w:r w:rsidRPr="00541F80">
        <w:rPr>
          <w:sz w:val="24"/>
          <w:szCs w:val="24"/>
        </w:rPr>
        <w:t xml:space="preserve"> от </w:t>
      </w:r>
      <w:r w:rsidR="00BB03EA" w:rsidRPr="00541F80">
        <w:rPr>
          <w:sz w:val="24"/>
          <w:szCs w:val="24"/>
        </w:rPr>
        <w:t>__________</w:t>
      </w:r>
      <w:r w:rsidRPr="00541F80">
        <w:rPr>
          <w:sz w:val="24"/>
          <w:szCs w:val="24"/>
        </w:rPr>
        <w:t xml:space="preserve"> г.).</w:t>
      </w:r>
      <w:proofErr w:type="gramEnd"/>
      <w:r w:rsidRPr="00541F80">
        <w:rPr>
          <w:sz w:val="24"/>
          <w:szCs w:val="24"/>
        </w:rPr>
        <w:t xml:space="preserve"> Объявление о торгах размещено на Едином федеральном реестре сведений о банкротстве </w:t>
      </w:r>
      <w:hyperlink r:id="rId6" w:history="1">
        <w:r w:rsidRPr="00541F80">
          <w:rPr>
            <w:rStyle w:val="a5"/>
            <w:sz w:val="24"/>
            <w:szCs w:val="24"/>
          </w:rPr>
          <w:t>http://bankrot.fedresurs.ru/</w:t>
        </w:r>
      </w:hyperlink>
      <w:r w:rsidRPr="00541F80">
        <w:rPr>
          <w:sz w:val="24"/>
          <w:szCs w:val="24"/>
        </w:rPr>
        <w:t xml:space="preserve"> №</w:t>
      </w:r>
      <w:r w:rsidR="003150A1" w:rsidRPr="00541F80">
        <w:rPr>
          <w:sz w:val="24"/>
          <w:szCs w:val="24"/>
        </w:rPr>
        <w:t>_______</w:t>
      </w:r>
      <w:r w:rsidRPr="00541F80">
        <w:rPr>
          <w:sz w:val="24"/>
          <w:szCs w:val="24"/>
        </w:rPr>
        <w:t xml:space="preserve"> от </w:t>
      </w:r>
      <w:r w:rsidR="003150A1" w:rsidRPr="00541F80">
        <w:rPr>
          <w:sz w:val="24"/>
          <w:szCs w:val="24"/>
        </w:rPr>
        <w:t>_______</w:t>
      </w:r>
      <w:r w:rsidRPr="00541F80">
        <w:rPr>
          <w:sz w:val="24"/>
          <w:szCs w:val="24"/>
        </w:rPr>
        <w:t>.</w:t>
      </w:r>
    </w:p>
    <w:p w:rsidR="00F77CF1" w:rsidRPr="00541F80" w:rsidRDefault="00F77CF1" w:rsidP="00DC420A">
      <w:pPr>
        <w:pStyle w:val="a6"/>
        <w:numPr>
          <w:ilvl w:val="0"/>
          <w:numId w:val="1"/>
        </w:numPr>
        <w:spacing w:line="276" w:lineRule="auto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Цена договора.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>2.1. Общая стоимость «Объекта» составляет</w:t>
      </w:r>
      <w:proofErr w:type="gramStart"/>
      <w:r w:rsidRPr="00541F80">
        <w:rPr>
          <w:sz w:val="24"/>
          <w:szCs w:val="24"/>
        </w:rPr>
        <w:t xml:space="preserve"> </w:t>
      </w:r>
      <w:r w:rsidR="003150A1" w:rsidRPr="00541F80">
        <w:rPr>
          <w:sz w:val="24"/>
          <w:szCs w:val="24"/>
        </w:rPr>
        <w:t>_______</w:t>
      </w:r>
      <w:r w:rsidRPr="00541F80">
        <w:rPr>
          <w:sz w:val="24"/>
          <w:szCs w:val="24"/>
        </w:rPr>
        <w:t xml:space="preserve"> (</w:t>
      </w:r>
      <w:r w:rsidR="003150A1" w:rsidRPr="00541F80">
        <w:rPr>
          <w:sz w:val="24"/>
          <w:szCs w:val="24"/>
        </w:rPr>
        <w:t xml:space="preserve">_____) </w:t>
      </w:r>
      <w:proofErr w:type="gramEnd"/>
      <w:r w:rsidR="003150A1" w:rsidRPr="00541F80">
        <w:rPr>
          <w:sz w:val="24"/>
          <w:szCs w:val="24"/>
        </w:rPr>
        <w:t>рублей 00 копеек, в том числе.</w:t>
      </w:r>
    </w:p>
    <w:p w:rsidR="00A374A5" w:rsidRPr="00541F80" w:rsidRDefault="00A374A5" w:rsidP="00DC420A">
      <w:pPr>
        <w:pStyle w:val="a6"/>
        <w:numPr>
          <w:ilvl w:val="0"/>
          <w:numId w:val="1"/>
        </w:numPr>
        <w:spacing w:line="276" w:lineRule="auto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Платежи по договору.</w:t>
      </w:r>
    </w:p>
    <w:p w:rsidR="00A374A5" w:rsidRPr="00541F80" w:rsidRDefault="00A374A5" w:rsidP="007E4BA7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>3.1. Покупателем оплачена стоимость задатка в размере</w:t>
      </w:r>
      <w:proofErr w:type="gramStart"/>
      <w:r w:rsidRPr="00541F80">
        <w:rPr>
          <w:sz w:val="24"/>
          <w:szCs w:val="24"/>
        </w:rPr>
        <w:t xml:space="preserve"> </w:t>
      </w:r>
      <w:r w:rsidR="003150A1" w:rsidRPr="00541F80">
        <w:rPr>
          <w:sz w:val="24"/>
          <w:szCs w:val="24"/>
        </w:rPr>
        <w:t>_____</w:t>
      </w:r>
      <w:r w:rsidRPr="00541F80">
        <w:rPr>
          <w:sz w:val="24"/>
          <w:szCs w:val="24"/>
        </w:rPr>
        <w:t xml:space="preserve"> (</w:t>
      </w:r>
      <w:r w:rsidR="003150A1" w:rsidRPr="00541F80">
        <w:rPr>
          <w:sz w:val="24"/>
          <w:szCs w:val="24"/>
        </w:rPr>
        <w:t>______</w:t>
      </w:r>
      <w:r w:rsidRPr="00541F80">
        <w:rPr>
          <w:sz w:val="24"/>
          <w:szCs w:val="24"/>
        </w:rPr>
        <w:t xml:space="preserve">) </w:t>
      </w:r>
      <w:proofErr w:type="gramEnd"/>
      <w:r w:rsidRPr="00541F80">
        <w:rPr>
          <w:sz w:val="24"/>
          <w:szCs w:val="24"/>
        </w:rPr>
        <w:t>рублей, который учитывается Продавцом как первоначальный платеж стоимости «Объекта». Остальную сумму в размере</w:t>
      </w:r>
      <w:proofErr w:type="gramStart"/>
      <w:r w:rsidRPr="00541F80">
        <w:rPr>
          <w:sz w:val="24"/>
          <w:szCs w:val="24"/>
        </w:rPr>
        <w:t xml:space="preserve"> </w:t>
      </w:r>
      <w:r w:rsidR="003150A1" w:rsidRPr="00541F80">
        <w:rPr>
          <w:sz w:val="24"/>
          <w:szCs w:val="24"/>
        </w:rPr>
        <w:t>______</w:t>
      </w:r>
      <w:r w:rsidRPr="00541F80">
        <w:rPr>
          <w:sz w:val="24"/>
          <w:szCs w:val="24"/>
        </w:rPr>
        <w:t xml:space="preserve"> (</w:t>
      </w:r>
      <w:r w:rsidR="003150A1" w:rsidRPr="00541F80">
        <w:rPr>
          <w:sz w:val="24"/>
          <w:szCs w:val="24"/>
        </w:rPr>
        <w:t>______________________</w:t>
      </w:r>
      <w:r w:rsidRPr="00541F80">
        <w:rPr>
          <w:sz w:val="24"/>
          <w:szCs w:val="24"/>
        </w:rPr>
        <w:t xml:space="preserve">) </w:t>
      </w:r>
      <w:proofErr w:type="gramEnd"/>
      <w:r w:rsidRPr="00541F80">
        <w:rPr>
          <w:sz w:val="24"/>
          <w:szCs w:val="24"/>
        </w:rPr>
        <w:t>руб</w:t>
      </w:r>
      <w:r w:rsidR="003558FE" w:rsidRPr="00541F80">
        <w:rPr>
          <w:sz w:val="24"/>
          <w:szCs w:val="24"/>
        </w:rPr>
        <w:t>лей 00 копеек</w:t>
      </w:r>
      <w:r w:rsidRPr="00541F80">
        <w:rPr>
          <w:sz w:val="24"/>
          <w:szCs w:val="24"/>
        </w:rPr>
        <w:t xml:space="preserve"> Покупатель обязуется оплатить в течение 30 (</w:t>
      </w:r>
      <w:r w:rsidR="007E4BA7" w:rsidRPr="00541F80">
        <w:rPr>
          <w:sz w:val="24"/>
          <w:szCs w:val="24"/>
        </w:rPr>
        <w:t>тридцати) календарных</w:t>
      </w:r>
      <w:r w:rsidRPr="00541F80">
        <w:rPr>
          <w:sz w:val="24"/>
          <w:szCs w:val="24"/>
        </w:rPr>
        <w:t xml:space="preserve"> </w:t>
      </w:r>
      <w:r w:rsidR="007E4BA7" w:rsidRPr="00541F80">
        <w:rPr>
          <w:sz w:val="24"/>
          <w:szCs w:val="24"/>
        </w:rPr>
        <w:t>дней с</w:t>
      </w:r>
      <w:r w:rsidRPr="00541F80">
        <w:rPr>
          <w:sz w:val="24"/>
          <w:szCs w:val="24"/>
        </w:rPr>
        <w:t xml:space="preserve"> момента подписания настоящего договора, путем перечисления остальной суммы оплаты на расчетный счет Продавца.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>3.2. В случае отказа Покупателя от оплаты полной стоимости «Объекта» сумма задатка ему не возвращается.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 xml:space="preserve">3.3. Обязательства Покупателя по оплате стоимости «Объекта» считаются выполненными с момента поступления денежных </w:t>
      </w:r>
      <w:r w:rsidR="007E4BA7" w:rsidRPr="00541F80">
        <w:rPr>
          <w:sz w:val="24"/>
          <w:szCs w:val="24"/>
        </w:rPr>
        <w:t>сре</w:t>
      </w:r>
      <w:proofErr w:type="gramStart"/>
      <w:r w:rsidR="007E4BA7" w:rsidRPr="00541F80">
        <w:rPr>
          <w:sz w:val="24"/>
          <w:szCs w:val="24"/>
        </w:rPr>
        <w:t>дств в</w:t>
      </w:r>
      <w:r w:rsidRPr="00541F80">
        <w:rPr>
          <w:sz w:val="24"/>
          <w:szCs w:val="24"/>
        </w:rPr>
        <w:t xml:space="preserve"> п</w:t>
      </w:r>
      <w:proofErr w:type="gramEnd"/>
      <w:r w:rsidRPr="00541F80">
        <w:rPr>
          <w:sz w:val="24"/>
          <w:szCs w:val="24"/>
        </w:rPr>
        <w:t>олном объеме на расчетный счет Продавца.</w:t>
      </w:r>
    </w:p>
    <w:p w:rsidR="00A374A5" w:rsidRPr="00541F80" w:rsidRDefault="00A374A5" w:rsidP="00DC420A">
      <w:pPr>
        <w:spacing w:line="276" w:lineRule="auto"/>
        <w:ind w:firstLine="539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4.  Передача имущества.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 xml:space="preserve">4.1. «Объект» передается Продавцом Покупателю по подписываемому сторонами акту приема-передачи в течение 3 (трех) рабочих дней с момента оплаты полной стоимости «Объекта». Одновременно  передается вся имеющаяся в наличии документация на «Объект». </w:t>
      </w:r>
      <w:r w:rsidR="00564B59" w:rsidRPr="003D4445">
        <w:rPr>
          <w:sz w:val="24"/>
          <w:szCs w:val="24"/>
        </w:rPr>
        <w:t>Расходы, связанные с переоформлением земельного участка возлагаются на приобретателя.</w:t>
      </w:r>
      <w:r w:rsidR="00564B59">
        <w:rPr>
          <w:sz w:val="24"/>
          <w:szCs w:val="24"/>
        </w:rPr>
        <w:t xml:space="preserve"> </w:t>
      </w:r>
      <w:r w:rsidRPr="00541F80">
        <w:rPr>
          <w:sz w:val="24"/>
          <w:szCs w:val="24"/>
        </w:rPr>
        <w:t>С момента подписания акта приема-передачи Покупателем, ответственность за сохранность «Объекта», равно как и риск случайной его порчи или гибели, несет Покупатель.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>4.2. Обязательство Продавца передать «Объект» считается исполненным после подписания Сторонами акта приема-передачи.</w:t>
      </w:r>
    </w:p>
    <w:p w:rsidR="00A374A5" w:rsidRPr="00541F80" w:rsidRDefault="00A374A5" w:rsidP="00DC420A">
      <w:pPr>
        <w:pStyle w:val="a6"/>
        <w:numPr>
          <w:ilvl w:val="0"/>
          <w:numId w:val="2"/>
        </w:numPr>
        <w:spacing w:line="276" w:lineRule="auto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Ответственность сторон.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lastRenderedPageBreak/>
        <w:t>5.1. В случае невыполнения или ненадлежащего выполнения одной из сторон обязательств по настоящему договору, виновная сторона возмещает другой  стороне убытки, причиненные невыполнением или ненадлежащим выполнением обязательств, в соответствии с действующим законодательством.</w:t>
      </w:r>
    </w:p>
    <w:p w:rsidR="00A374A5" w:rsidRPr="00541F80" w:rsidRDefault="00A374A5" w:rsidP="00DC420A">
      <w:pPr>
        <w:pStyle w:val="a6"/>
        <w:numPr>
          <w:ilvl w:val="0"/>
          <w:numId w:val="2"/>
        </w:numPr>
        <w:spacing w:line="276" w:lineRule="auto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Возникновение права собственности.</w:t>
      </w:r>
    </w:p>
    <w:p w:rsidR="00A374A5" w:rsidRPr="00541F80" w:rsidRDefault="00A374A5" w:rsidP="00DC420A">
      <w:pPr>
        <w:spacing w:line="276" w:lineRule="auto"/>
        <w:ind w:firstLine="539"/>
        <w:jc w:val="both"/>
        <w:rPr>
          <w:sz w:val="24"/>
          <w:szCs w:val="24"/>
        </w:rPr>
      </w:pPr>
      <w:r w:rsidRPr="00541F80">
        <w:rPr>
          <w:sz w:val="24"/>
          <w:szCs w:val="24"/>
        </w:rPr>
        <w:t>6.1.</w:t>
      </w:r>
      <w:r w:rsidRPr="00541F80">
        <w:rPr>
          <w:b/>
          <w:sz w:val="24"/>
          <w:szCs w:val="24"/>
        </w:rPr>
        <w:t xml:space="preserve"> </w:t>
      </w:r>
      <w:r w:rsidR="00DC420A" w:rsidRPr="00541F80">
        <w:rPr>
          <w:sz w:val="24"/>
          <w:szCs w:val="24"/>
        </w:rPr>
        <w:t>Переход права</w:t>
      </w:r>
      <w:r w:rsidR="00541F80" w:rsidRPr="00541F80">
        <w:rPr>
          <w:sz w:val="24"/>
          <w:szCs w:val="24"/>
        </w:rPr>
        <w:t xml:space="preserve"> </w:t>
      </w:r>
      <w:r w:rsidR="00DC420A" w:rsidRPr="00541F80">
        <w:rPr>
          <w:sz w:val="24"/>
          <w:szCs w:val="24"/>
        </w:rPr>
        <w:t>собственности на «Объект» к Покупателю происходит в порядке, установленном действующим законодательством</w:t>
      </w:r>
      <w:r w:rsidRPr="00541F80">
        <w:rPr>
          <w:sz w:val="24"/>
          <w:szCs w:val="24"/>
        </w:rPr>
        <w:t>.</w:t>
      </w:r>
    </w:p>
    <w:p w:rsidR="00A374A5" w:rsidRPr="00541F80" w:rsidRDefault="00A374A5" w:rsidP="00DC420A">
      <w:pPr>
        <w:spacing w:line="276" w:lineRule="auto"/>
        <w:ind w:firstLine="539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7. Заключительные  положения.</w:t>
      </w:r>
    </w:p>
    <w:p w:rsidR="00A374A5" w:rsidRPr="00541F80" w:rsidRDefault="00A374A5" w:rsidP="00DC420A">
      <w:pPr>
        <w:spacing w:line="276" w:lineRule="auto"/>
        <w:jc w:val="both"/>
        <w:rPr>
          <w:sz w:val="24"/>
          <w:szCs w:val="24"/>
        </w:rPr>
      </w:pPr>
      <w:r w:rsidRPr="00541F80">
        <w:rPr>
          <w:sz w:val="24"/>
          <w:szCs w:val="24"/>
        </w:rPr>
        <w:t xml:space="preserve">7.1. Договор считается заключенным и  вступает в силу с момента подписания его Сторонами. </w:t>
      </w:r>
    </w:p>
    <w:p w:rsidR="00A374A5" w:rsidRPr="00541F80" w:rsidRDefault="00A374A5" w:rsidP="00DC420A">
      <w:pPr>
        <w:spacing w:line="276" w:lineRule="auto"/>
        <w:jc w:val="both"/>
        <w:rPr>
          <w:sz w:val="24"/>
          <w:szCs w:val="24"/>
        </w:rPr>
      </w:pPr>
      <w:r w:rsidRPr="00541F80">
        <w:rPr>
          <w:sz w:val="24"/>
          <w:szCs w:val="24"/>
        </w:rPr>
        <w:t xml:space="preserve">7.1.1. Настоящий </w:t>
      </w:r>
      <w:proofErr w:type="gramStart"/>
      <w:r w:rsidRPr="00541F80">
        <w:rPr>
          <w:sz w:val="24"/>
          <w:szCs w:val="24"/>
        </w:rPr>
        <w:t>договор</w:t>
      </w:r>
      <w:proofErr w:type="gramEnd"/>
      <w:r w:rsidRPr="00541F80">
        <w:rPr>
          <w:sz w:val="24"/>
          <w:szCs w:val="24"/>
        </w:rPr>
        <w:t xml:space="preserve"> может быть расторгнут по инициативе Продавца в случае нарушения Покупателем условий пункта 3.1. настоящего договора, при этом договор считается расторгнутым по истечение 10 (десяти) календарных дней с момента направления Продавцом в адрес Покупателя простого письменного уведомления о расторжении договора. Доказательством направления уведомления в данном случае будет являться почтовая квитанция о направлении заказного письма в адрес Покупателя.</w:t>
      </w:r>
    </w:p>
    <w:p w:rsidR="00A374A5" w:rsidRPr="00541F80" w:rsidRDefault="00A374A5" w:rsidP="00DC420A">
      <w:pPr>
        <w:spacing w:line="276" w:lineRule="auto"/>
        <w:jc w:val="both"/>
        <w:rPr>
          <w:sz w:val="24"/>
          <w:szCs w:val="24"/>
        </w:rPr>
      </w:pPr>
      <w:r w:rsidRPr="00541F80">
        <w:rPr>
          <w:sz w:val="24"/>
          <w:szCs w:val="24"/>
        </w:rPr>
        <w:t xml:space="preserve">7.2. Отношения сторон, не урегулированные настоящим договором, регламентируются действующим законодательством  РФ. Споры, возникающие при исполнении настоящего договора, решаются путем </w:t>
      </w:r>
      <w:r w:rsidR="007E4BA7" w:rsidRPr="00541F80">
        <w:rPr>
          <w:sz w:val="24"/>
          <w:szCs w:val="24"/>
        </w:rPr>
        <w:t>переговоров, в</w:t>
      </w:r>
      <w:r w:rsidRPr="00541F80">
        <w:rPr>
          <w:sz w:val="24"/>
          <w:szCs w:val="24"/>
        </w:rPr>
        <w:t xml:space="preserve"> случае </w:t>
      </w:r>
      <w:proofErr w:type="gramStart"/>
      <w:r w:rsidRPr="00541F80">
        <w:rPr>
          <w:sz w:val="24"/>
          <w:szCs w:val="24"/>
        </w:rPr>
        <w:t>не достижения</w:t>
      </w:r>
      <w:proofErr w:type="gramEnd"/>
      <w:r w:rsidRPr="00541F80">
        <w:rPr>
          <w:sz w:val="24"/>
          <w:szCs w:val="24"/>
        </w:rPr>
        <w:t xml:space="preserve"> согласия – в судебном порядке.</w:t>
      </w:r>
    </w:p>
    <w:p w:rsidR="00A374A5" w:rsidRPr="00541F80" w:rsidRDefault="00A374A5" w:rsidP="00DC420A">
      <w:pPr>
        <w:spacing w:line="276" w:lineRule="auto"/>
        <w:jc w:val="both"/>
        <w:rPr>
          <w:sz w:val="24"/>
          <w:szCs w:val="24"/>
        </w:rPr>
      </w:pPr>
      <w:r w:rsidRPr="00541F80">
        <w:rPr>
          <w:sz w:val="24"/>
          <w:szCs w:val="24"/>
        </w:rPr>
        <w:t>7.3.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A374A5" w:rsidRPr="00541F80" w:rsidRDefault="00A374A5" w:rsidP="00DC420A">
      <w:pPr>
        <w:spacing w:line="276" w:lineRule="auto"/>
        <w:jc w:val="both"/>
        <w:rPr>
          <w:sz w:val="24"/>
          <w:szCs w:val="24"/>
        </w:rPr>
      </w:pPr>
      <w:r w:rsidRPr="00541F80">
        <w:rPr>
          <w:sz w:val="24"/>
          <w:szCs w:val="24"/>
        </w:rPr>
        <w:t xml:space="preserve">7.4. </w:t>
      </w:r>
      <w:r w:rsidR="00DC420A" w:rsidRPr="00541F80"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органа, осуществляющего регистрацию перехода права на имущество</w:t>
      </w:r>
      <w:r w:rsidRPr="00541F80">
        <w:rPr>
          <w:sz w:val="24"/>
          <w:szCs w:val="24"/>
        </w:rPr>
        <w:t>.</w:t>
      </w:r>
    </w:p>
    <w:p w:rsidR="00F77CF1" w:rsidRPr="00541F80" w:rsidRDefault="00F77CF1" w:rsidP="00DC420A">
      <w:pPr>
        <w:spacing w:line="276" w:lineRule="auto"/>
        <w:ind w:firstLine="539"/>
        <w:jc w:val="center"/>
        <w:rPr>
          <w:b/>
          <w:sz w:val="24"/>
          <w:szCs w:val="24"/>
        </w:rPr>
      </w:pPr>
      <w:r w:rsidRPr="00541F80">
        <w:rPr>
          <w:b/>
          <w:sz w:val="24"/>
          <w:szCs w:val="24"/>
        </w:rPr>
        <w:t>Юридические адре</w:t>
      </w:r>
      <w:r w:rsidR="00FF518E" w:rsidRPr="00541F80">
        <w:rPr>
          <w:b/>
          <w:sz w:val="24"/>
          <w:szCs w:val="24"/>
        </w:rPr>
        <w:t>са и реквизиты и подписи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103"/>
      </w:tblGrid>
      <w:tr w:rsidR="00DC420A" w:rsidRPr="00541F80" w:rsidTr="00C13224">
        <w:trPr>
          <w:trHeight w:val="3256"/>
        </w:trPr>
        <w:tc>
          <w:tcPr>
            <w:tcW w:w="4786" w:type="dxa"/>
            <w:hideMark/>
          </w:tcPr>
          <w:p w:rsidR="00DC420A" w:rsidRPr="0089030F" w:rsidRDefault="00DC420A" w:rsidP="00DC420A">
            <w:pPr>
              <w:spacing w:line="276" w:lineRule="auto"/>
              <w:ind w:firstLine="539"/>
              <w:jc w:val="both"/>
              <w:rPr>
                <w:b/>
                <w:sz w:val="22"/>
                <w:szCs w:val="22"/>
              </w:rPr>
            </w:pPr>
            <w:r w:rsidRPr="0089030F">
              <w:rPr>
                <w:b/>
                <w:sz w:val="22"/>
                <w:szCs w:val="22"/>
              </w:rPr>
              <w:t>Продавец</w:t>
            </w:r>
          </w:p>
          <w:p w:rsidR="00FC44AF" w:rsidRDefault="00AE4372" w:rsidP="00564B59">
            <w:pPr>
              <w:spacing w:line="276" w:lineRule="auto"/>
              <w:rPr>
                <w:sz w:val="22"/>
                <w:szCs w:val="22"/>
              </w:rPr>
            </w:pPr>
            <w:r w:rsidRPr="00AE4372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="00FC44AF" w:rsidRPr="00FC44AF">
              <w:rPr>
                <w:sz w:val="22"/>
                <w:szCs w:val="22"/>
              </w:rPr>
              <w:t>Сульдина</w:t>
            </w:r>
            <w:proofErr w:type="spellEnd"/>
            <w:r w:rsidR="00FC44AF" w:rsidRPr="00FC44AF">
              <w:rPr>
                <w:sz w:val="22"/>
                <w:szCs w:val="22"/>
              </w:rPr>
              <w:t xml:space="preserve"> Виктора Степановича (ИНН 732104798940, СНИЛС 172-371-040 43; дата рождения 09.05.1969 г.р., место рождения: </w:t>
            </w:r>
            <w:proofErr w:type="spellStart"/>
            <w:r w:rsidR="00FC44AF" w:rsidRPr="00FC44AF">
              <w:rPr>
                <w:sz w:val="22"/>
                <w:szCs w:val="22"/>
              </w:rPr>
              <w:t>с</w:t>
            </w:r>
            <w:proofErr w:type="gramStart"/>
            <w:r w:rsidR="00FC44AF" w:rsidRPr="00FC44AF">
              <w:rPr>
                <w:sz w:val="22"/>
                <w:szCs w:val="22"/>
              </w:rPr>
              <w:t>.С</w:t>
            </w:r>
            <w:proofErr w:type="gramEnd"/>
            <w:r w:rsidR="00FC44AF" w:rsidRPr="00FC44AF">
              <w:rPr>
                <w:sz w:val="22"/>
                <w:szCs w:val="22"/>
              </w:rPr>
              <w:t>енькино</w:t>
            </w:r>
            <w:proofErr w:type="spellEnd"/>
            <w:r w:rsidR="00FC44AF" w:rsidRPr="00FC44AF">
              <w:rPr>
                <w:sz w:val="22"/>
                <w:szCs w:val="22"/>
              </w:rPr>
              <w:t xml:space="preserve"> </w:t>
            </w:r>
            <w:proofErr w:type="spellStart"/>
            <w:r w:rsidR="00FC44AF" w:rsidRPr="00FC44AF">
              <w:rPr>
                <w:sz w:val="22"/>
                <w:szCs w:val="22"/>
              </w:rPr>
              <w:t>Шенталинского</w:t>
            </w:r>
            <w:proofErr w:type="spellEnd"/>
            <w:r w:rsidR="00FC44AF" w:rsidRPr="00FC44AF">
              <w:rPr>
                <w:sz w:val="22"/>
                <w:szCs w:val="22"/>
              </w:rPr>
              <w:t xml:space="preserve"> р-на Куйбышевской обл., место жительства: Ульяновская обл., г. </w:t>
            </w:r>
            <w:proofErr w:type="spellStart"/>
            <w:r w:rsidR="00FC44AF" w:rsidRPr="00FC44AF">
              <w:rPr>
                <w:sz w:val="22"/>
                <w:szCs w:val="22"/>
              </w:rPr>
              <w:t>Новоульяновск</w:t>
            </w:r>
            <w:proofErr w:type="spellEnd"/>
            <w:r w:rsidR="00FC44AF" w:rsidRPr="00FC44AF">
              <w:rPr>
                <w:sz w:val="22"/>
                <w:szCs w:val="22"/>
              </w:rPr>
              <w:t xml:space="preserve">, </w:t>
            </w:r>
            <w:proofErr w:type="spellStart"/>
            <w:r w:rsidR="00FC44AF" w:rsidRPr="00FC44AF">
              <w:rPr>
                <w:sz w:val="22"/>
                <w:szCs w:val="22"/>
              </w:rPr>
              <w:t>ул</w:t>
            </w:r>
            <w:proofErr w:type="gramStart"/>
            <w:r w:rsidR="00FC44AF" w:rsidRPr="00FC44AF">
              <w:rPr>
                <w:sz w:val="22"/>
                <w:szCs w:val="22"/>
              </w:rPr>
              <w:t>.З</w:t>
            </w:r>
            <w:proofErr w:type="gramEnd"/>
            <w:r w:rsidR="00FC44AF" w:rsidRPr="00FC44AF">
              <w:rPr>
                <w:sz w:val="22"/>
                <w:szCs w:val="22"/>
              </w:rPr>
              <w:t>аводская</w:t>
            </w:r>
            <w:proofErr w:type="spellEnd"/>
            <w:r w:rsidR="00FC44AF" w:rsidRPr="00FC44AF">
              <w:rPr>
                <w:sz w:val="22"/>
                <w:szCs w:val="22"/>
              </w:rPr>
              <w:t>, д.10А, кв.14)</w:t>
            </w:r>
          </w:p>
          <w:p w:rsidR="00541F80" w:rsidRPr="00AE4372" w:rsidRDefault="00AE4372" w:rsidP="00564B59">
            <w:pPr>
              <w:spacing w:line="276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E4372">
              <w:rPr>
                <w:sz w:val="22"/>
                <w:szCs w:val="22"/>
              </w:rPr>
              <w:t xml:space="preserve"> </w:t>
            </w:r>
            <w:proofErr w:type="spellStart"/>
            <w:r w:rsidRPr="00AE4372">
              <w:rPr>
                <w:sz w:val="22"/>
                <w:szCs w:val="22"/>
              </w:rPr>
              <w:t>Итяксов</w:t>
            </w:r>
            <w:proofErr w:type="spellEnd"/>
            <w:r w:rsidRPr="00AE4372">
              <w:rPr>
                <w:sz w:val="22"/>
                <w:szCs w:val="22"/>
              </w:rPr>
              <w:t xml:space="preserve"> Андрей Николаевич</w:t>
            </w:r>
          </w:p>
          <w:p w:rsidR="00DC420A" w:rsidRPr="00AE4372" w:rsidRDefault="00DC420A" w:rsidP="00564B59">
            <w:pPr>
              <w:spacing w:line="276" w:lineRule="auto"/>
              <w:rPr>
                <w:bCs/>
                <w:sz w:val="22"/>
                <w:szCs w:val="22"/>
              </w:rPr>
            </w:pPr>
            <w:r w:rsidRPr="00AE4372">
              <w:rPr>
                <w:bCs/>
                <w:sz w:val="22"/>
                <w:szCs w:val="22"/>
              </w:rPr>
              <w:t>Реквизиты счета:</w:t>
            </w:r>
          </w:p>
          <w:p w:rsidR="003150A1" w:rsidRPr="00AE4372" w:rsidRDefault="00AE4372" w:rsidP="00564B59">
            <w:pPr>
              <w:spacing w:line="276" w:lineRule="auto"/>
              <w:rPr>
                <w:bCs/>
                <w:sz w:val="22"/>
                <w:szCs w:val="22"/>
              </w:rPr>
            </w:pPr>
            <w:r w:rsidRPr="00AE4372">
              <w:rPr>
                <w:sz w:val="22"/>
                <w:szCs w:val="22"/>
              </w:rPr>
              <w:t xml:space="preserve">Расчетный счет </w:t>
            </w:r>
            <w:r w:rsidR="00FC44AF" w:rsidRPr="00534A0A">
              <w:rPr>
                <w:sz w:val="24"/>
                <w:szCs w:val="24"/>
              </w:rPr>
              <w:t xml:space="preserve">40817810769008420876 </w:t>
            </w:r>
            <w:r w:rsidR="00FC44AF">
              <w:rPr>
                <w:sz w:val="24"/>
                <w:szCs w:val="24"/>
              </w:rPr>
              <w:t xml:space="preserve"> </w:t>
            </w:r>
            <w:r w:rsidRPr="00AE4372">
              <w:rPr>
                <w:sz w:val="22"/>
                <w:szCs w:val="22"/>
              </w:rPr>
              <w:t xml:space="preserve">в Ульяновском отделении №8588 ПАО Сбербанк, БИК 047308602, </w:t>
            </w:r>
            <w:proofErr w:type="gramStart"/>
            <w:r w:rsidRPr="00AE4372">
              <w:rPr>
                <w:sz w:val="22"/>
                <w:szCs w:val="22"/>
              </w:rPr>
              <w:t>к</w:t>
            </w:r>
            <w:proofErr w:type="gramEnd"/>
            <w:r w:rsidRPr="00AE4372">
              <w:rPr>
                <w:sz w:val="22"/>
                <w:szCs w:val="22"/>
              </w:rPr>
              <w:t xml:space="preserve">/с 30101810000000000602. Получатель: </w:t>
            </w:r>
            <w:proofErr w:type="spellStart"/>
            <w:r w:rsidR="00FC44AF" w:rsidRPr="00FC44AF">
              <w:rPr>
                <w:sz w:val="22"/>
                <w:szCs w:val="22"/>
              </w:rPr>
              <w:t>Сульдин</w:t>
            </w:r>
            <w:proofErr w:type="spellEnd"/>
            <w:r w:rsidR="00FC44AF" w:rsidRPr="00FC44AF">
              <w:rPr>
                <w:sz w:val="22"/>
                <w:szCs w:val="22"/>
              </w:rPr>
              <w:t xml:space="preserve"> Виктор Степанович ИНН 732104798940</w:t>
            </w:r>
            <w:bookmarkStart w:id="0" w:name="_GoBack"/>
            <w:bookmarkEnd w:id="0"/>
            <w:r w:rsidRPr="00AE4372">
              <w:rPr>
                <w:sz w:val="22"/>
                <w:szCs w:val="22"/>
              </w:rPr>
              <w:t>.</w:t>
            </w:r>
          </w:p>
          <w:p w:rsidR="0089030F" w:rsidRPr="00AE4372" w:rsidRDefault="0089030F" w:rsidP="00DC42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DC420A" w:rsidRPr="00AE4372" w:rsidRDefault="00C13224" w:rsidP="00DC42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E4372">
              <w:rPr>
                <w:bCs/>
                <w:sz w:val="24"/>
                <w:szCs w:val="24"/>
              </w:rPr>
              <w:t>Ф</w:t>
            </w:r>
            <w:r w:rsidR="00541F80" w:rsidRPr="00AE4372">
              <w:rPr>
                <w:bCs/>
                <w:sz w:val="24"/>
                <w:szCs w:val="24"/>
              </w:rPr>
              <w:t>инансов</w:t>
            </w:r>
            <w:r w:rsidRPr="00AE4372">
              <w:rPr>
                <w:bCs/>
                <w:sz w:val="24"/>
                <w:szCs w:val="24"/>
              </w:rPr>
              <w:t>ый</w:t>
            </w:r>
            <w:r w:rsidR="00DC420A" w:rsidRPr="00AE4372">
              <w:rPr>
                <w:sz w:val="24"/>
                <w:szCs w:val="24"/>
              </w:rPr>
              <w:t xml:space="preserve"> управляю</w:t>
            </w:r>
            <w:r w:rsidR="00541F80" w:rsidRPr="00AE4372">
              <w:rPr>
                <w:sz w:val="24"/>
                <w:szCs w:val="24"/>
              </w:rPr>
              <w:t>щ</w:t>
            </w:r>
            <w:r w:rsidRPr="00AE4372">
              <w:rPr>
                <w:sz w:val="24"/>
                <w:szCs w:val="24"/>
              </w:rPr>
              <w:t>ий</w:t>
            </w:r>
          </w:p>
          <w:p w:rsidR="00DC420A" w:rsidRPr="00AE4372" w:rsidRDefault="00DC420A" w:rsidP="00DC42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C420A" w:rsidRPr="00AE4372" w:rsidRDefault="0089030F" w:rsidP="00541F8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E4372">
              <w:rPr>
                <w:sz w:val="24"/>
                <w:szCs w:val="24"/>
              </w:rPr>
              <w:t xml:space="preserve"> </w:t>
            </w:r>
            <w:r w:rsidR="00DC420A" w:rsidRPr="00AE4372">
              <w:rPr>
                <w:sz w:val="24"/>
                <w:szCs w:val="24"/>
              </w:rPr>
              <w:t xml:space="preserve">__________________ </w:t>
            </w:r>
            <w:r w:rsidR="001577FD" w:rsidRPr="00AE4372">
              <w:rPr>
                <w:sz w:val="24"/>
                <w:szCs w:val="24"/>
              </w:rPr>
              <w:t xml:space="preserve">     </w:t>
            </w:r>
            <w:r w:rsidR="00DC420A" w:rsidRPr="00AE4372">
              <w:rPr>
                <w:sz w:val="24"/>
                <w:szCs w:val="24"/>
              </w:rPr>
              <w:t>/</w:t>
            </w:r>
            <w:r w:rsidR="00541F80" w:rsidRPr="00AE4372">
              <w:rPr>
                <w:sz w:val="24"/>
                <w:szCs w:val="24"/>
              </w:rPr>
              <w:t xml:space="preserve">А.Н. </w:t>
            </w:r>
            <w:proofErr w:type="spellStart"/>
            <w:r w:rsidR="00541F80" w:rsidRPr="00AE4372">
              <w:rPr>
                <w:sz w:val="24"/>
                <w:szCs w:val="24"/>
              </w:rPr>
              <w:t>Итяксов</w:t>
            </w:r>
            <w:proofErr w:type="spellEnd"/>
            <w:r w:rsidR="00DC420A" w:rsidRPr="00AE4372">
              <w:rPr>
                <w:sz w:val="24"/>
                <w:szCs w:val="24"/>
              </w:rPr>
              <w:t>/</w:t>
            </w:r>
          </w:p>
          <w:p w:rsidR="00564B59" w:rsidRPr="00541F80" w:rsidRDefault="00564B59" w:rsidP="00541F8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DC420A" w:rsidRPr="00541F80" w:rsidRDefault="00DC420A" w:rsidP="00DC420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41F80">
              <w:rPr>
                <w:b/>
                <w:sz w:val="24"/>
                <w:szCs w:val="24"/>
              </w:rPr>
              <w:t>Покупатель</w:t>
            </w: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150A1" w:rsidRPr="00541F80" w:rsidRDefault="003150A1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420A" w:rsidRPr="00541F80" w:rsidRDefault="00DC420A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41F80" w:rsidRPr="00541F80" w:rsidRDefault="00541F80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541F80" w:rsidRPr="00541F80" w:rsidRDefault="00541F80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420A" w:rsidRPr="00541F80" w:rsidRDefault="00DC420A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420A" w:rsidRPr="00541F80" w:rsidRDefault="00DC420A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420A" w:rsidRPr="00541F80" w:rsidRDefault="00DC420A" w:rsidP="00DC420A">
            <w:pPr>
              <w:spacing w:line="276" w:lineRule="auto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420A" w:rsidRPr="00541F80" w:rsidRDefault="00DC420A" w:rsidP="003150A1">
            <w:pPr>
              <w:spacing w:line="276" w:lineRule="auto"/>
              <w:ind w:firstLine="539"/>
              <w:jc w:val="both"/>
              <w:rPr>
                <w:b/>
                <w:sz w:val="24"/>
                <w:szCs w:val="24"/>
              </w:rPr>
            </w:pPr>
            <w:r w:rsidRPr="00541F80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</w:t>
            </w:r>
            <w:r w:rsidR="001577FD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 w:rsidRPr="00541F80">
              <w:rPr>
                <w:rFonts w:eastAsiaTheme="minorHAnsi"/>
                <w:sz w:val="24"/>
                <w:szCs w:val="24"/>
                <w:lang w:eastAsia="en-US"/>
              </w:rPr>
              <w:t xml:space="preserve">   /</w:t>
            </w:r>
            <w:r w:rsidR="003150A1" w:rsidRPr="00541F80">
              <w:rPr>
                <w:rFonts w:eastAsiaTheme="minorHAnsi"/>
                <w:sz w:val="24"/>
                <w:szCs w:val="24"/>
                <w:lang w:eastAsia="en-US"/>
              </w:rPr>
              <w:t>______________</w:t>
            </w:r>
            <w:r w:rsidRPr="00541F80">
              <w:rPr>
                <w:rFonts w:eastAsiaTheme="minorHAnsi"/>
                <w:sz w:val="24"/>
                <w:szCs w:val="24"/>
                <w:lang w:eastAsia="en-US"/>
              </w:rPr>
              <w:t>/</w:t>
            </w:r>
          </w:p>
        </w:tc>
      </w:tr>
    </w:tbl>
    <w:p w:rsidR="00F77CF1" w:rsidRPr="00541F80" w:rsidRDefault="00F77CF1" w:rsidP="00F77CF1">
      <w:pPr>
        <w:jc w:val="both"/>
        <w:rPr>
          <w:sz w:val="24"/>
          <w:szCs w:val="24"/>
        </w:rPr>
      </w:pPr>
    </w:p>
    <w:p w:rsidR="00F77CF1" w:rsidRPr="00541F80" w:rsidRDefault="00F77CF1" w:rsidP="00F77CF1">
      <w:pPr>
        <w:jc w:val="both"/>
        <w:rPr>
          <w:rFonts w:eastAsia="Times New Roman"/>
          <w:sz w:val="24"/>
          <w:szCs w:val="24"/>
        </w:rPr>
      </w:pPr>
    </w:p>
    <w:p w:rsidR="00C054BE" w:rsidRPr="00541F80" w:rsidRDefault="00C054BE">
      <w:pPr>
        <w:suppressAutoHyphens w:val="0"/>
        <w:spacing w:after="200" w:line="276" w:lineRule="auto"/>
        <w:rPr>
          <w:sz w:val="24"/>
          <w:szCs w:val="24"/>
        </w:rPr>
      </w:pPr>
    </w:p>
    <w:sectPr w:rsidR="00C054BE" w:rsidRPr="00541F80" w:rsidSect="00541F8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B3F5B"/>
    <w:multiLevelType w:val="hybridMultilevel"/>
    <w:tmpl w:val="274C15EA"/>
    <w:lvl w:ilvl="0" w:tplc="DADCB35A">
      <w:start w:val="5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66E80FE4"/>
    <w:multiLevelType w:val="hybridMultilevel"/>
    <w:tmpl w:val="AC2C8C26"/>
    <w:lvl w:ilvl="0" w:tplc="E8CA3C4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0B"/>
    <w:rsid w:val="00047013"/>
    <w:rsid w:val="000B5109"/>
    <w:rsid w:val="000D2F63"/>
    <w:rsid w:val="001577FD"/>
    <w:rsid w:val="001755E4"/>
    <w:rsid w:val="001F5FEB"/>
    <w:rsid w:val="0030747E"/>
    <w:rsid w:val="00314340"/>
    <w:rsid w:val="003150A1"/>
    <w:rsid w:val="003558FE"/>
    <w:rsid w:val="00371D11"/>
    <w:rsid w:val="0038290F"/>
    <w:rsid w:val="00464F86"/>
    <w:rsid w:val="004B034E"/>
    <w:rsid w:val="00541F80"/>
    <w:rsid w:val="00564B59"/>
    <w:rsid w:val="00615125"/>
    <w:rsid w:val="00622DB6"/>
    <w:rsid w:val="006B72CC"/>
    <w:rsid w:val="00756191"/>
    <w:rsid w:val="00772FF0"/>
    <w:rsid w:val="007E4BA7"/>
    <w:rsid w:val="0089030F"/>
    <w:rsid w:val="00891015"/>
    <w:rsid w:val="00955F3E"/>
    <w:rsid w:val="009B5E00"/>
    <w:rsid w:val="00A374A5"/>
    <w:rsid w:val="00AE4372"/>
    <w:rsid w:val="00AF3FC3"/>
    <w:rsid w:val="00B37850"/>
    <w:rsid w:val="00BB03EA"/>
    <w:rsid w:val="00BC3AD9"/>
    <w:rsid w:val="00C054BE"/>
    <w:rsid w:val="00C13224"/>
    <w:rsid w:val="00C20810"/>
    <w:rsid w:val="00C85400"/>
    <w:rsid w:val="00CB3B37"/>
    <w:rsid w:val="00D42EAF"/>
    <w:rsid w:val="00DC420A"/>
    <w:rsid w:val="00E0059B"/>
    <w:rsid w:val="00E0664B"/>
    <w:rsid w:val="00E46E1E"/>
    <w:rsid w:val="00E723AB"/>
    <w:rsid w:val="00F27CE5"/>
    <w:rsid w:val="00F77CF1"/>
    <w:rsid w:val="00F905B3"/>
    <w:rsid w:val="00FA3D0B"/>
    <w:rsid w:val="00FB3FAD"/>
    <w:rsid w:val="00FC44AF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0F"/>
    <w:pPr>
      <w:suppressAutoHyphens/>
      <w:spacing w:after="0" w:line="240" w:lineRule="auto"/>
    </w:pPr>
    <w:rPr>
      <w:rFonts w:eastAsia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AB"/>
    <w:rPr>
      <w:rFonts w:ascii="Tahoma" w:eastAsia="Calibri" w:hAnsi="Tahoma" w:cs="Tahoma"/>
      <w:sz w:val="16"/>
      <w:szCs w:val="16"/>
      <w:lang w:eastAsia="ar-SA"/>
    </w:rPr>
  </w:style>
  <w:style w:type="character" w:styleId="a5">
    <w:name w:val="Hyperlink"/>
    <w:unhideWhenUsed/>
    <w:rsid w:val="00A374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C42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0F"/>
    <w:pPr>
      <w:suppressAutoHyphens/>
      <w:spacing w:after="0" w:line="240" w:lineRule="auto"/>
    </w:pPr>
    <w:rPr>
      <w:rFonts w:eastAsia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AB"/>
    <w:rPr>
      <w:rFonts w:ascii="Tahoma" w:eastAsia="Calibri" w:hAnsi="Tahoma" w:cs="Tahoma"/>
      <w:sz w:val="16"/>
      <w:szCs w:val="16"/>
      <w:lang w:eastAsia="ar-SA"/>
    </w:rPr>
  </w:style>
  <w:style w:type="character" w:styleId="a5">
    <w:name w:val="Hyperlink"/>
    <w:unhideWhenUsed/>
    <w:rsid w:val="00A374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C4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ot.fedresur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Артем Пухликов</cp:lastModifiedBy>
  <cp:revision>8</cp:revision>
  <cp:lastPrinted>2021-08-16T09:49:00Z</cp:lastPrinted>
  <dcterms:created xsi:type="dcterms:W3CDTF">2024-05-23T07:00:00Z</dcterms:created>
  <dcterms:modified xsi:type="dcterms:W3CDTF">2026-05-07T05:29:00Z</dcterms:modified>
</cp:coreProperties>
</file>