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223006-МЭТС/1/1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Беляев Виктор Георгиевич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"30"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24.07.2026 00:00:00 - 27.07.2026 00:00:00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сообщением № </w:t>
      </w:r>
      <w:r>
        <w:rPr>
          <w:rFonts w:ascii="Times New Roman" w:hAnsi="Times New Roman"/>
          <w:b w:val="false"/>
          <w:i/>
          <w:color w:val="000000"/>
        </w:rPr>
        <w:t xml:space="preserve"> 23845070 </w:t>
      </w:r>
      <w:r>
        <w:rPr>
          <w:rFonts w:ascii="Times New Roman" w:hAnsi="Times New Roman"/>
          <w:b w:val="false"/>
          <w:i w:val="false"/>
          <w:color w:val="000000"/>
        </w:rPr>
        <w:t xml:space="preserve"> от </w:t>
      </w:r>
      <w:r>
        <w:rPr>
          <w:rFonts w:ascii="Times New Roman" w:hAnsi="Times New Roman"/>
          <w:b w:val="false"/>
          <w:i/>
          <w:color w:val="000000"/>
        </w:rPr>
        <w:t xml:space="preserve"> "22" июля 2026 </w:t>
      </w:r>
      <w:r>
        <w:rPr>
          <w:rFonts w:ascii="Times New Roman" w:hAnsi="Times New Roman"/>
          <w:b w:val="false"/>
          <w:i w:val="false"/>
          <w:color w:val="000000"/>
        </w:rPr>
        <w:t xml:space="preserve"> , опубликованным в ЕФРСБ на следующих условиях: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Ковалева Светлана Леонидовна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Беляев Виктор Георгиевич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Арбитражный суд города Москвы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А40-294473/23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Ковалева Светлана Леонидовна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 завершения торгов возможно после поступления от организатора торгов электронного сообщения о завершении торгов вследствие оставления конкурсным кредитором предмета торгов за собой;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"22" сентября 2026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Право требования Беляева Виктора Георгиевича к Кольчанову Виталию Викторовичу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права требования Беляева Виктора Георгиевича (ИНН 772402826203) к Кольчанову Виталию Викторовичу (30.09.1983 г.р., гражданин Республики Беларусь) основанное на вступившем в законную силу решении Солнцевского районного суда города Москвы от 07.11.2024 г. по делу № 02-3348/2024 о взыскании в пользу Должника денежных средств в размере 500 000 руб. и компенсации расходов по оплате государственнойпошлины на сумму 8 000 руб.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508 000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"УАЙТ КОНСАЛТИНГ" </w:t>
      </w:r>
      <w:r>
        <w:rPr>
          <w:rFonts w:ascii="Times New Roman" w:hAnsi="Times New Roman"/>
          <w:b w:val="false"/>
          <w:i/>
          <w:color w:val="000000"/>
        </w:rPr>
        <w:t xml:space="preserve">( ИНН: 5031148895 ОГРН: 1225000133049 )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Отсутствует задаток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Ковалева Светлана Леонидовна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Ковалева Светлана Леонидовна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