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E6505" w:rsidRDefault="003F7DB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Мурино</w:t>
      </w:r>
    </w:p>
    <w:p w:rsidR="00C25D69" w:rsidRPr="00300E3A" w:rsidRDefault="0068370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</w:t>
      </w:r>
      <w:r w:rsidR="003F7DB4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3F7D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Шатов Дмитрий Викторович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10.03.2026 г. по делу № А56-109072/2024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E6505">
        <w:rPr>
          <w:rFonts w:ascii="Times New Roman" w:hAnsi="Times New Roman"/>
        </w:rPr>
        <w:t xml:space="preserve"> </w:t>
      </w:r>
      <w:r w:rsidR="008E6505" w:rsidRPr="008E6505">
        <w:rPr>
          <w:rFonts w:ascii="Times New Roman" w:hAnsi="Times New Roman"/>
        </w:rPr>
        <w:t>Легковой автомобиль: MERCEDES-BENZ A 180, 2014 г.в., идентификационный номер (VIN) WDD1760421V019712</w:t>
      </w:r>
      <w:r>
        <w:rPr>
          <w:rFonts w:ascii="Times New Roman" w:hAnsi="Times New Roman"/>
        </w:rPr>
        <w:t>.</w:t>
      </w:r>
    </w:p>
    <w:p w:rsidR="00EA5080" w:rsidRPr="008E6505" w:rsidRDefault="008E6505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E6505">
        <w:rPr>
          <w:rFonts w:ascii="Times New Roman" w:hAnsi="Times New Roman"/>
        </w:rPr>
        <w:t>Имущество является предметом залога</w:t>
      </w:r>
      <w:r>
        <w:rPr>
          <w:rFonts w:ascii="Times New Roman" w:hAnsi="Times New Roman"/>
        </w:rPr>
        <w:t xml:space="preserve"> ПАО СКБ Приморья «</w:t>
      </w:r>
      <w:proofErr w:type="spellStart"/>
      <w:r>
        <w:rPr>
          <w:rFonts w:ascii="Times New Roman" w:hAnsi="Times New Roman"/>
        </w:rPr>
        <w:t>Примсоцбанк</w:t>
      </w:r>
      <w:proofErr w:type="spellEnd"/>
      <w:r>
        <w:rPr>
          <w:rFonts w:ascii="Times New Roman" w:hAnsi="Times New Roman"/>
        </w:rPr>
        <w:t>»</w:t>
      </w:r>
      <w:r w:rsidR="00EA5080">
        <w:rPr>
          <w:rFonts w:ascii="Times New Roman" w:hAnsi="Times New Roman"/>
          <w:bCs/>
        </w:rPr>
        <w:t>.</w:t>
      </w:r>
    </w:p>
    <w:p w:rsidR="008E6505" w:rsidRPr="001C2683" w:rsidRDefault="008E6505" w:rsidP="008E650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F7DB4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3F7D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Шатов Дмитрий Викторович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F7DB4">
              <w:rPr>
                <w:rFonts w:ascii="Times New Roman" w:hAnsi="Times New Roman"/>
                <w:noProof/>
                <w:sz w:val="20"/>
                <w:szCs w:val="20"/>
              </w:rPr>
              <w:t>19.05.1986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F7DB4">
              <w:rPr>
                <w:rFonts w:ascii="Times New Roman" w:hAnsi="Times New Roman"/>
                <w:noProof/>
                <w:sz w:val="20"/>
                <w:szCs w:val="20"/>
              </w:rPr>
              <w:t>г. Приморско-Ахтарск Краснодарский край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F7DB4">
              <w:rPr>
                <w:rFonts w:ascii="Times New Roman" w:hAnsi="Times New Roman"/>
                <w:noProof/>
                <w:sz w:val="20"/>
                <w:szCs w:val="20"/>
              </w:rPr>
              <w:t>136-442-019 37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F7DB4">
              <w:rPr>
                <w:rFonts w:ascii="Times New Roman" w:hAnsi="Times New Roman"/>
                <w:noProof/>
                <w:sz w:val="20"/>
                <w:szCs w:val="20"/>
              </w:rPr>
              <w:t>234704792450</w:t>
            </w:r>
          </w:p>
          <w:p w:rsidR="00EA5080" w:rsidRPr="004B3BFE" w:rsidRDefault="003F7D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188678, Ленинградская область, г. Мурино, пл. Привокзальная, д. 5А, к. 6, кв. 36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  <w:r w:rsidR="003F7D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F7D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F7D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F7D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3F7D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Шатова Дмитрия Викторовича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F7D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8E6505" w:rsidP="008E6505">
      <w:pPr>
        <w:autoSpaceDE w:val="0"/>
        <w:autoSpaceDN w:val="0"/>
        <w:spacing w:after="0" w:line="240" w:lineRule="auto"/>
      </w:pPr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F7DB4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83703"/>
    <w:rsid w:val="006C0BDC"/>
    <w:rsid w:val="00803A5A"/>
    <w:rsid w:val="00860855"/>
    <w:rsid w:val="008A4210"/>
    <w:rsid w:val="008C3FF4"/>
    <w:rsid w:val="008C49EB"/>
    <w:rsid w:val="008E6505"/>
    <w:rsid w:val="009174A2"/>
    <w:rsid w:val="0092077D"/>
    <w:rsid w:val="00983470"/>
    <w:rsid w:val="00987269"/>
    <w:rsid w:val="009F402A"/>
    <w:rsid w:val="00AB5424"/>
    <w:rsid w:val="00B428E2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2026-04-06T11:11:00Z</dcterms:created>
  <dcterms:modified xsi:type="dcterms:W3CDTF">2026-04-06T11:11:00Z</dcterms:modified>
</cp:coreProperties>
</file>