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Международный банк Санкт-Петербурга (Акционерное общество)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РАД-454837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24 августа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276551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12.08.2026 г. 00:00:00 - 19.09.2026 г. 14:00:00.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13 -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Нежилое помещение - 14,6 кв. м, адрес: Москва, Косино-Ухтомский р-н, ул. Руднёвка, д. 43а, пом. XVI м/м 932, этаж 7, кадастровый номер 77:03:0010008:2510, ограничения и обременения: наличие перепланировки/переустройства/реконструкции установить невозможно,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396 000 рублей 00 копеек (Триста девяносто шесть тысяч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24.08.2026 14:25:35.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12.08.2026 - 23.08.2026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Индивидуальный предприниматель Лебедьков Максим Валерьевич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772019669096, ОГРН: 323774600150529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418214-ИД,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21.08.2026 г. в 13:38:55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12.08.2026 - 23.08.2026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Индивидуальный предприниматель Лебедьков Максим Валерьевич,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772019669096, ОГРН: 323774600150529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Лебедьков Максим Валерьевич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418214-ИД,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21.08.2026 г. в 13:38:55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12.08.2026 - 23.08.2026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