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713BD" w:rsidRDefault="000713B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C25D69" w:rsidRPr="00300E3A" w:rsidRDefault="000713B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«____»_____________</w:t>
      </w:r>
      <w:r w:rsidR="00A96250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9625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Пузина Анна Николаевна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12.01.2026 г. по делу № А32-68117/2025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0713BD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96250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Пузина Анна Николаевна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01.01.1965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с. Ковалевка Немировского р-на Винницкой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015-321-721 00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231708435358</w:t>
            </w:r>
          </w:p>
          <w:p w:rsidR="00EA5080" w:rsidRPr="004B3BFE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354349, Краснодарский край, гор. Сочи, Адлерский р-н, ул. Цимлянская, д. 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40817810450221297351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Пузиной Анны Николаевны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0713B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</w:t>
      </w:r>
    </w:p>
    <w:p w:rsidR="001619C2" w:rsidRPr="00D2141C" w:rsidRDefault="000713B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«____»______________</w:t>
      </w:r>
      <w:bookmarkStart w:id="0" w:name="_GoBack"/>
      <w:bookmarkEnd w:id="0"/>
      <w:r w:rsidR="00A96250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9625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Пузина Анна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12.01.2026 г. по делу № А32-68117/2025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Пузина Анна Николаевна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01.01.1965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с. Ковалевка Немировского р-на Винницкой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015-321-721 00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6250">
              <w:rPr>
                <w:rFonts w:ascii="Times New Roman" w:hAnsi="Times New Roman"/>
                <w:noProof/>
                <w:sz w:val="20"/>
                <w:szCs w:val="20"/>
              </w:rPr>
              <w:t>231708435358</w:t>
            </w:r>
          </w:p>
          <w:p w:rsidR="00EA5080" w:rsidRPr="004B2BB0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354349, Краснодарский край, гор. Сочи, Адлерский р-н, ул. Цимлянская, д. 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40817810450221297351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962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Пузиной Анны Николаевны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962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13BD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96250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854F1D"/>
  <w15:chartTrackingRefBased/>
  <w15:docId w15:val="{6453CCE8-1950-4E2F-9A6E-3E213A5E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2026-08-11T16:42:00Z</dcterms:created>
  <dcterms:modified xsi:type="dcterms:W3CDTF">2026-08-11T16:42:00Z</dcterms:modified>
</cp:coreProperties>
</file>