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730C" w14:textId="77777777" w:rsidR="003F6BB0" w:rsidRPr="00CF4316" w:rsidRDefault="003F6BB0" w:rsidP="003F6BB0">
      <w:pPr>
        <w:jc w:val="right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проект</w:t>
      </w:r>
    </w:p>
    <w:p w14:paraId="1C1D5766" w14:textId="77777777" w:rsidR="003F6BB0" w:rsidRPr="00CF4316" w:rsidRDefault="003F6BB0" w:rsidP="003F6B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ДОГОВОР №___</w:t>
      </w:r>
    </w:p>
    <w:p w14:paraId="2CAE94D6" w14:textId="58D9AE4B" w:rsidR="003F6BB0" w:rsidRPr="00CF4316" w:rsidRDefault="003F6BB0" w:rsidP="003F6B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 xml:space="preserve">купли-продажи имущества </w:t>
      </w:r>
      <w:r w:rsidR="002B414F" w:rsidRPr="002B414F">
        <w:rPr>
          <w:rFonts w:ascii="Times New Roman" w:hAnsi="Times New Roman"/>
          <w:b/>
          <w:color w:val="000000"/>
          <w:sz w:val="20"/>
          <w:szCs w:val="20"/>
        </w:rPr>
        <w:t>АО "СУ-38"</w:t>
      </w:r>
      <w:r w:rsidRPr="00CF4316">
        <w:rPr>
          <w:rFonts w:ascii="Times New Roman" w:hAnsi="Times New Roman"/>
          <w:b/>
          <w:color w:val="000000"/>
          <w:sz w:val="20"/>
          <w:szCs w:val="20"/>
        </w:rPr>
        <w:br/>
      </w:r>
    </w:p>
    <w:p w14:paraId="409092BC" w14:textId="0B212447" w:rsidR="003F6BB0" w:rsidRPr="00CF4316" w:rsidRDefault="003F6BB0" w:rsidP="003F6BB0">
      <w:pPr>
        <w:pStyle w:val="a3"/>
        <w:jc w:val="center"/>
        <w:rPr>
          <w:rFonts w:ascii="Times New Roman" w:eastAsia="MS Mincho" w:hAnsi="Times New Roman"/>
          <w:color w:val="000000"/>
        </w:rPr>
      </w:pPr>
      <w:r w:rsidRPr="00CF4316">
        <w:rPr>
          <w:rFonts w:ascii="Times New Roman" w:eastAsia="MS Mincho" w:hAnsi="Times New Roman"/>
          <w:color w:val="000000"/>
        </w:rPr>
        <w:t xml:space="preserve">          г. Москва</w:t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</w:r>
      <w:r w:rsidRPr="00CF4316">
        <w:rPr>
          <w:rFonts w:ascii="Times New Roman" w:eastAsia="MS Mincho" w:hAnsi="Times New Roman"/>
          <w:color w:val="000000"/>
        </w:rPr>
        <w:tab/>
        <w:t xml:space="preserve">           </w:t>
      </w:r>
      <w:proofErr w:type="gramStart"/>
      <w:r w:rsidRPr="00CF4316">
        <w:rPr>
          <w:rFonts w:ascii="Times New Roman" w:eastAsia="MS Mincho" w:hAnsi="Times New Roman"/>
          <w:color w:val="000000"/>
        </w:rPr>
        <w:t xml:space="preserve">   «</w:t>
      </w:r>
      <w:proofErr w:type="gramEnd"/>
      <w:r w:rsidRPr="00CF4316">
        <w:rPr>
          <w:rFonts w:ascii="Times New Roman" w:eastAsia="MS Mincho" w:hAnsi="Times New Roman"/>
          <w:color w:val="000000"/>
        </w:rPr>
        <w:t>___» ___________ 20</w:t>
      </w:r>
      <w:r w:rsidR="00D23A08">
        <w:rPr>
          <w:rFonts w:ascii="Times New Roman" w:eastAsia="MS Mincho" w:hAnsi="Times New Roman"/>
          <w:color w:val="000000"/>
        </w:rPr>
        <w:t>___</w:t>
      </w:r>
      <w:r w:rsidRPr="00CF4316">
        <w:rPr>
          <w:rFonts w:ascii="Times New Roman" w:eastAsia="MS Mincho" w:hAnsi="Times New Roman"/>
          <w:color w:val="000000"/>
        </w:rPr>
        <w:t xml:space="preserve"> г.</w:t>
      </w:r>
    </w:p>
    <w:p w14:paraId="055A0A98" w14:textId="77777777" w:rsidR="003F6BB0" w:rsidRPr="00CF4316" w:rsidRDefault="003F6BB0" w:rsidP="003F6BB0">
      <w:pPr>
        <w:pStyle w:val="a3"/>
        <w:jc w:val="center"/>
        <w:rPr>
          <w:rFonts w:ascii="Times New Roman" w:eastAsia="MS Mincho" w:hAnsi="Times New Roman"/>
          <w:color w:val="FF0000"/>
        </w:rPr>
      </w:pPr>
    </w:p>
    <w:p w14:paraId="6A5529F4" w14:textId="1774D4F7" w:rsidR="003F6BB0" w:rsidRPr="00CF4316" w:rsidRDefault="00D23A08" w:rsidP="003F6B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D23A08">
        <w:rPr>
          <w:rFonts w:ascii="Times New Roman" w:hAnsi="Times New Roman"/>
          <w:color w:val="000000"/>
          <w:sz w:val="20"/>
          <w:szCs w:val="20"/>
        </w:rPr>
        <w:t xml:space="preserve">Акционерное общество «Строительное управление - 38» (АО "СУ-38") в лице конкурсного управляющего </w:t>
      </w:r>
      <w:r w:rsidR="00222263">
        <w:rPr>
          <w:rFonts w:ascii="Times New Roman" w:hAnsi="Times New Roman"/>
          <w:color w:val="000000"/>
          <w:sz w:val="20"/>
          <w:szCs w:val="20"/>
        </w:rPr>
        <w:t>Кравца Александра Витальевича</w:t>
      </w:r>
      <w:r w:rsidRPr="00D23A08">
        <w:rPr>
          <w:rFonts w:ascii="Times New Roman" w:hAnsi="Times New Roman"/>
          <w:color w:val="000000"/>
          <w:sz w:val="20"/>
          <w:szCs w:val="20"/>
        </w:rPr>
        <w:t>, действующе</w:t>
      </w:r>
      <w:r w:rsidR="00222263">
        <w:rPr>
          <w:rFonts w:ascii="Times New Roman" w:hAnsi="Times New Roman"/>
          <w:color w:val="000000"/>
          <w:sz w:val="20"/>
          <w:szCs w:val="20"/>
        </w:rPr>
        <w:t>го</w:t>
      </w:r>
      <w:r w:rsidRPr="00D23A08">
        <w:rPr>
          <w:rFonts w:ascii="Times New Roman" w:hAnsi="Times New Roman"/>
          <w:color w:val="000000"/>
          <w:sz w:val="20"/>
          <w:szCs w:val="20"/>
        </w:rPr>
        <w:t xml:space="preserve"> на основании решения Арбитражного Суда г. Москвы от 30.07.2020 г. (резолютивная часть решения оглашена 29.07.2020 г.)  по делу № А40-333051/19-106-82 «Б»</w:t>
      </w:r>
      <w:r w:rsidR="00E6589A">
        <w:rPr>
          <w:rFonts w:ascii="Times New Roman" w:hAnsi="Times New Roman"/>
          <w:color w:val="000000"/>
          <w:sz w:val="20"/>
          <w:szCs w:val="20"/>
        </w:rPr>
        <w:t>,</w:t>
      </w:r>
      <w:r w:rsidR="00E6589A" w:rsidRPr="00E6589A">
        <w:t xml:space="preserve"> </w:t>
      </w:r>
      <w:r w:rsidR="00E6589A" w:rsidRPr="00E6589A">
        <w:rPr>
          <w:rFonts w:ascii="Times New Roman" w:hAnsi="Times New Roman"/>
          <w:color w:val="000000"/>
          <w:sz w:val="20"/>
          <w:szCs w:val="20"/>
        </w:rPr>
        <w:t>определения Арбитражного суда г. Москвы от 25.09.2026 г. (рез. часть определения изготовлена 24.09.2026 г.) по делу № А40-333051/19-106-82Б</w:t>
      </w:r>
      <w:r w:rsidR="003F6BB0" w:rsidRPr="00CF4316">
        <w:rPr>
          <w:rFonts w:ascii="Times New Roman" w:hAnsi="Times New Roman"/>
          <w:color w:val="000000"/>
          <w:sz w:val="20"/>
          <w:szCs w:val="20"/>
        </w:rPr>
        <w:t>, именуемое далее «Продавец», с одной стороны, и</w:t>
      </w:r>
    </w:p>
    <w:p w14:paraId="60377372" w14:textId="77777777" w:rsidR="003F6BB0" w:rsidRPr="00CF4316" w:rsidRDefault="003F6BB0" w:rsidP="003F6B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0"/>
          <w:szCs w:val="20"/>
          <w:lang w:eastAsia="ar-SA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  <w:lang w:eastAsia="ar-SA"/>
        </w:rPr>
        <w:t xml:space="preserve"> ________________________________________________________________________________________________</w:t>
      </w:r>
    </w:p>
    <w:p w14:paraId="4A54B547" w14:textId="77777777" w:rsidR="003F6BB0" w:rsidRPr="00CF4316" w:rsidRDefault="003F6BB0" w:rsidP="003F6B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0"/>
          <w:szCs w:val="20"/>
        </w:rPr>
      </w:pPr>
      <w:r w:rsidRPr="00CF4316">
        <w:rPr>
          <w:rFonts w:ascii="Times New Roman" w:hAnsi="Times New Roman"/>
          <w:noProof/>
          <w:color w:val="000000"/>
          <w:sz w:val="20"/>
          <w:szCs w:val="20"/>
        </w:rPr>
        <w:t>именуемое далее «Покупатель», с другой стороны, заключили  настоящий Договор о следующем:</w:t>
      </w:r>
    </w:p>
    <w:p w14:paraId="2EBB4EF8" w14:textId="77777777" w:rsidR="003F6BB0" w:rsidRPr="00CF4316" w:rsidRDefault="003F6BB0" w:rsidP="003F6BB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0"/>
          <w:lang w:eastAsia="ar-SA"/>
        </w:rPr>
      </w:pPr>
    </w:p>
    <w:p w14:paraId="62D14254" w14:textId="77777777" w:rsidR="003F6BB0" w:rsidRPr="008C2E11" w:rsidRDefault="003F6BB0" w:rsidP="003F6BB0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8C2E11">
        <w:rPr>
          <w:rFonts w:ascii="Times New Roman" w:hAnsi="Times New Roman"/>
          <w:b/>
          <w:color w:val="000000"/>
          <w:sz w:val="20"/>
          <w:szCs w:val="20"/>
        </w:rPr>
        <w:t>Предмет договора</w:t>
      </w:r>
    </w:p>
    <w:p w14:paraId="10EA803D" w14:textId="41F3D5EF" w:rsidR="003F6BB0" w:rsidRPr="00CF4316" w:rsidRDefault="003F6BB0" w:rsidP="003F6B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8C2E11">
        <w:rPr>
          <w:rFonts w:ascii="Times New Roman" w:hAnsi="Times New Roman"/>
          <w:color w:val="000000"/>
          <w:sz w:val="20"/>
          <w:szCs w:val="20"/>
        </w:rPr>
        <w:t xml:space="preserve">1.1. В соответствии с результатами торгов </w:t>
      </w:r>
      <w:r w:rsidR="003427C9" w:rsidRPr="003427C9">
        <w:rPr>
          <w:rFonts w:ascii="Times New Roman" w:hAnsi="Times New Roman"/>
          <w:color w:val="000000"/>
          <w:sz w:val="20"/>
          <w:szCs w:val="20"/>
        </w:rPr>
        <w:t xml:space="preserve">посредством электронного открытого аукциона с открытой формой подачи предложений о цене </w:t>
      </w:r>
      <w:r w:rsidR="006B78F9" w:rsidRPr="008C2E11">
        <w:rPr>
          <w:rFonts w:ascii="Times New Roman" w:hAnsi="Times New Roman"/>
          <w:color w:val="000000"/>
          <w:sz w:val="20"/>
          <w:szCs w:val="20"/>
        </w:rPr>
        <w:t>по продаже имущества</w:t>
      </w:r>
      <w:r w:rsidRPr="008C2E1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B414F" w:rsidRPr="002B414F">
        <w:rPr>
          <w:rFonts w:ascii="Times New Roman" w:hAnsi="Times New Roman"/>
          <w:color w:val="000000"/>
          <w:sz w:val="20"/>
          <w:szCs w:val="20"/>
        </w:rPr>
        <w:t>АО "СУ-38</w:t>
      </w:r>
      <w:r w:rsidR="003427C9">
        <w:rPr>
          <w:rFonts w:ascii="Times New Roman" w:hAnsi="Times New Roman"/>
          <w:color w:val="000000"/>
          <w:sz w:val="20"/>
          <w:szCs w:val="20"/>
        </w:rPr>
        <w:t>"</w:t>
      </w:r>
      <w:r w:rsidRPr="008C2E11">
        <w:rPr>
          <w:rFonts w:ascii="Times New Roman" w:hAnsi="Times New Roman"/>
          <w:color w:val="000000"/>
          <w:sz w:val="20"/>
          <w:szCs w:val="20"/>
        </w:rPr>
        <w:t xml:space="preserve">, итоги которого подведены ______________,  оформленными в виде протокола о результатах торгов, согласно </w:t>
      </w:r>
      <w:r w:rsidR="004410A7" w:rsidRPr="008C2E11">
        <w:rPr>
          <w:rFonts w:ascii="Times New Roman" w:hAnsi="Times New Roman"/>
          <w:color w:val="000000"/>
          <w:sz w:val="20"/>
          <w:szCs w:val="20"/>
        </w:rPr>
        <w:t xml:space="preserve">Положения о порядке, о сроках и об условиях продажи имущества </w:t>
      </w:r>
      <w:r w:rsidR="002B414F" w:rsidRPr="002B414F">
        <w:rPr>
          <w:rFonts w:ascii="Times New Roman" w:hAnsi="Times New Roman"/>
          <w:color w:val="000000"/>
          <w:sz w:val="20"/>
          <w:szCs w:val="20"/>
        </w:rPr>
        <w:t>АО "СУ-38"</w:t>
      </w:r>
      <w:r w:rsidRPr="008C2E11">
        <w:rPr>
          <w:rFonts w:ascii="Times New Roman" w:hAnsi="Times New Roman"/>
          <w:color w:val="000000"/>
          <w:sz w:val="20"/>
          <w:szCs w:val="20"/>
        </w:rPr>
        <w:t>, ФЗ «О несостоятельности (банкротстве)», Продавец передает в собственность Покупателю, а Покупатель обязуется принять и оплатить следующее имущество:</w:t>
      </w:r>
    </w:p>
    <w:p w14:paraId="0F4650F8" w14:textId="77777777" w:rsidR="003F6BB0" w:rsidRPr="00CF4316" w:rsidRDefault="003F6BB0" w:rsidP="003F6B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Лот №___: __________________________________________________________, именуемое в дальнейшем «Имущество».</w:t>
      </w:r>
    </w:p>
    <w:p w14:paraId="179D0566" w14:textId="77777777" w:rsidR="003F6BB0" w:rsidRPr="00CF4316" w:rsidRDefault="003F6BB0" w:rsidP="003F6B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1.2. Обременение имущества отсутствует.</w:t>
      </w:r>
    </w:p>
    <w:p w14:paraId="7DE4E295" w14:textId="77777777" w:rsidR="003F6BB0" w:rsidRPr="00CF4316" w:rsidRDefault="003F6BB0" w:rsidP="003F6B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0D567BD" w14:textId="77777777" w:rsidR="003F6BB0" w:rsidRPr="00CF4316" w:rsidRDefault="003F6BB0" w:rsidP="003F6B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  <w:lang w:val="en-US"/>
        </w:rPr>
        <w:t>II</w:t>
      </w:r>
      <w:r w:rsidRPr="00CF4316">
        <w:rPr>
          <w:rFonts w:ascii="Times New Roman" w:hAnsi="Times New Roman"/>
          <w:b/>
          <w:color w:val="000000"/>
          <w:sz w:val="20"/>
          <w:szCs w:val="20"/>
        </w:rPr>
        <w:t>. Стоимость Имущества и порядок его оплаты</w:t>
      </w:r>
    </w:p>
    <w:p w14:paraId="25F99002" w14:textId="77777777" w:rsidR="003F6BB0" w:rsidRPr="00CF4316" w:rsidRDefault="003F6BB0" w:rsidP="003F6BB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pacing w:val="-9"/>
          <w:sz w:val="20"/>
          <w:szCs w:val="20"/>
        </w:rPr>
        <w:t>2.1.</w:t>
      </w:r>
      <w:r w:rsidRPr="00CF4316">
        <w:rPr>
          <w:rFonts w:ascii="Times New Roman" w:hAnsi="Times New Roman"/>
          <w:color w:val="000000"/>
          <w:sz w:val="20"/>
          <w:szCs w:val="20"/>
        </w:rPr>
        <w:tab/>
        <w:t>Общая стоимость Имущества определена на основании предложения Покупателя в соответствии с протоколом о результатах торгов от ____________ г. и составляет ______________________________________.</w:t>
      </w:r>
    </w:p>
    <w:p w14:paraId="7216681A" w14:textId="06EDBD3A" w:rsidR="003F6BB0" w:rsidRPr="00CF4316" w:rsidRDefault="003F6BB0" w:rsidP="003F6BB0">
      <w:pPr>
        <w:numPr>
          <w:ilvl w:val="0"/>
          <w:numId w:val="1"/>
        </w:numPr>
        <w:spacing w:after="0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 xml:space="preserve">Задаток в сумме _______ рублей был перечислен Покупателем на расчетный счет </w:t>
      </w:r>
      <w:r w:rsidR="008B674D" w:rsidRPr="008B674D">
        <w:rPr>
          <w:rFonts w:ascii="Times New Roman" w:hAnsi="Times New Roman"/>
          <w:color w:val="000000"/>
          <w:sz w:val="20"/>
          <w:szCs w:val="20"/>
        </w:rPr>
        <w:t>АО "СУ-38" ИНН/КПП 7725591219/770201001, р/с: 40702810602970006359 в АО «Альфа-Банк» к/с 30101810200000000593 БИК 044525593</w:t>
      </w:r>
      <w:r w:rsidR="008B674D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Pr="00CF4316">
        <w:rPr>
          <w:rFonts w:ascii="Times New Roman" w:hAnsi="Times New Roman"/>
          <w:color w:val="000000"/>
          <w:sz w:val="20"/>
          <w:szCs w:val="20"/>
        </w:rPr>
        <w:t>Задаток засчитывается в счет оплаты Имущества.</w:t>
      </w:r>
    </w:p>
    <w:p w14:paraId="60A4A34E" w14:textId="77777777" w:rsidR="003F6BB0" w:rsidRPr="00CF4316" w:rsidRDefault="003F6BB0" w:rsidP="003F6BB0">
      <w:pPr>
        <w:widowControl w:val="0"/>
        <w:numPr>
          <w:ilvl w:val="0"/>
          <w:numId w:val="1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10" w:right="5" w:firstLine="566"/>
        <w:jc w:val="both"/>
        <w:rPr>
          <w:rFonts w:ascii="Times New Roman" w:hAnsi="Times New Roman"/>
          <w:color w:val="000000"/>
          <w:spacing w:val="-9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За вычетом суммы уплаченного задатка Покупатель обязан уплатить Продавцу __________ рублей.</w:t>
      </w:r>
    </w:p>
    <w:p w14:paraId="2719DCE6" w14:textId="77777777" w:rsidR="003F6BB0" w:rsidRPr="00CF4316" w:rsidRDefault="003F6BB0" w:rsidP="003F6BB0">
      <w:pPr>
        <w:shd w:val="clear" w:color="auto" w:fill="FFFFFF"/>
        <w:spacing w:after="0" w:line="240" w:lineRule="auto"/>
        <w:ind w:left="10" w:firstLine="566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 xml:space="preserve">Оплата производится не позднее 30 (тридцати) календарных дней с момента </w:t>
      </w:r>
      <w:r w:rsidRPr="00CF4316">
        <w:rPr>
          <w:rFonts w:ascii="Times New Roman" w:hAnsi="Times New Roman"/>
          <w:color w:val="000000"/>
          <w:spacing w:val="-1"/>
          <w:sz w:val="20"/>
          <w:szCs w:val="20"/>
        </w:rPr>
        <w:t xml:space="preserve">подписания настоящего Договора в безналичном порядке путем перечисления указанной в </w:t>
      </w:r>
      <w:proofErr w:type="spellStart"/>
      <w:r w:rsidRPr="00CF4316">
        <w:rPr>
          <w:rFonts w:ascii="Times New Roman" w:hAnsi="Times New Roman"/>
          <w:color w:val="000000"/>
          <w:spacing w:val="-1"/>
          <w:sz w:val="20"/>
          <w:szCs w:val="20"/>
        </w:rPr>
        <w:t>абз</w:t>
      </w:r>
      <w:proofErr w:type="spellEnd"/>
      <w:r w:rsidRPr="00CF4316">
        <w:rPr>
          <w:rFonts w:ascii="Times New Roman" w:hAnsi="Times New Roman"/>
          <w:color w:val="000000"/>
          <w:spacing w:val="-1"/>
          <w:sz w:val="20"/>
          <w:szCs w:val="20"/>
        </w:rPr>
        <w:t xml:space="preserve">. 1 настоящего пункта суммы денежных средств на расчетный счет Продавца. </w:t>
      </w:r>
    </w:p>
    <w:p w14:paraId="263C3D2C" w14:textId="77777777" w:rsidR="003F6BB0" w:rsidRPr="00CF4316" w:rsidRDefault="003F6BB0" w:rsidP="003F6BB0">
      <w:pPr>
        <w:shd w:val="clear" w:color="auto" w:fill="FFFFFF"/>
        <w:tabs>
          <w:tab w:val="left" w:pos="1219"/>
        </w:tabs>
        <w:spacing w:after="0" w:line="240" w:lineRule="auto"/>
        <w:ind w:left="10" w:right="10" w:firstLine="566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pacing w:val="-9"/>
          <w:sz w:val="20"/>
          <w:szCs w:val="20"/>
        </w:rPr>
        <w:t>2.4.</w:t>
      </w:r>
      <w:r w:rsidRPr="00CF4316">
        <w:rPr>
          <w:rFonts w:ascii="Times New Roman" w:hAnsi="Times New Roman"/>
          <w:color w:val="000000"/>
          <w:sz w:val="20"/>
          <w:szCs w:val="20"/>
        </w:rPr>
        <w:tab/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 2.3 настоящего Договора.</w:t>
      </w:r>
    </w:p>
    <w:p w14:paraId="70037DC0" w14:textId="77777777" w:rsidR="003F6BB0" w:rsidRPr="00CF4316" w:rsidRDefault="003F6BB0" w:rsidP="003F6BB0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0FC1480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III. Передача Имущества</w:t>
      </w:r>
    </w:p>
    <w:p w14:paraId="71AB661D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3.1. Передача Имущества Покупателю осуществляется Продавцом только после полной оплаты Покупателем цены Имущества путем перечисления денежных средств на счет Продавца.</w:t>
      </w:r>
    </w:p>
    <w:p w14:paraId="57794ACA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3.2. Государственная регистрация перехода права собственности в отношении Имущества производится Покупателем. Расходы по регистрации несет Покупатель.</w:t>
      </w:r>
    </w:p>
    <w:p w14:paraId="633702B8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3.3.  Имущество передается Покупателю по месту его нахождения.</w:t>
      </w:r>
    </w:p>
    <w:p w14:paraId="507036CB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3.4. Передача Имущества Продавцом и принятие его Покупателем осуществляется по подписываемому Сторонами передаточному акту.</w:t>
      </w:r>
    </w:p>
    <w:p w14:paraId="7BF2DD70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3.5. Передача Имущества должна быть осуществлена после подписания настоящего Договора и не позднее 10 (Десяти) рабочих дней со дня поступления денежных средств в размере указанном в п. 2.3 настоящего Договора на счет Продавца, указанный в разделе VIII настоящего Договора.</w:t>
      </w:r>
    </w:p>
    <w:p w14:paraId="2F260DC5" w14:textId="32B20454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3.</w:t>
      </w:r>
      <w:r w:rsidR="000714FB">
        <w:rPr>
          <w:rFonts w:ascii="Times New Roman" w:hAnsi="Times New Roman"/>
          <w:color w:val="000000"/>
          <w:sz w:val="20"/>
          <w:szCs w:val="20"/>
        </w:rPr>
        <w:t>6</w:t>
      </w:r>
      <w:r w:rsidRPr="00CF4316">
        <w:rPr>
          <w:rFonts w:ascii="Times New Roman" w:hAnsi="Times New Roman"/>
          <w:color w:val="000000"/>
          <w:sz w:val="20"/>
          <w:szCs w:val="20"/>
        </w:rPr>
        <w:t xml:space="preserve">. Принятое Покупателем Имущество возврату не подлежит. </w:t>
      </w:r>
    </w:p>
    <w:p w14:paraId="61EB109C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color w:val="000000"/>
          <w:sz w:val="20"/>
          <w:szCs w:val="20"/>
        </w:rPr>
      </w:pPr>
    </w:p>
    <w:p w14:paraId="11E92CE8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IV. Переход права собственности на Имущество</w:t>
      </w:r>
    </w:p>
    <w:p w14:paraId="396C79E7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4.1. Переход права собственности на Имущество к Покупателю происходит в порядке, установленном действующим законодательством Российской Федерации.</w:t>
      </w:r>
    </w:p>
    <w:p w14:paraId="118D608C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14:paraId="77BD953A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V. Ответственность Сторон</w:t>
      </w:r>
    </w:p>
    <w:p w14:paraId="3F12BF04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36DA7D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 xml:space="preserve">5.2.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</w:t>
      </w:r>
      <w:r w:rsidRPr="00CF4316">
        <w:rPr>
          <w:rFonts w:ascii="Times New Roman" w:hAnsi="Times New Roman"/>
          <w:color w:val="000000"/>
          <w:sz w:val="20"/>
          <w:szCs w:val="20"/>
        </w:rPr>
        <w:lastRenderedPageBreak/>
        <w:t>Покупателя о прекращении действия настоящего Договора.</w:t>
      </w:r>
    </w:p>
    <w:p w14:paraId="4C68C5AD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A7456A3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5.3.</w:t>
      </w:r>
      <w:r w:rsidRPr="00CF4316">
        <w:rPr>
          <w:rFonts w:ascii="Times New Roman" w:hAnsi="Times New Roman"/>
          <w:color w:val="000000"/>
          <w:sz w:val="20"/>
          <w:szCs w:val="20"/>
        </w:rPr>
        <w:tab/>
        <w:t>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просрочки.</w:t>
      </w:r>
    </w:p>
    <w:p w14:paraId="0C2C8E6C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0"/>
          <w:szCs w:val="20"/>
        </w:rPr>
      </w:pPr>
    </w:p>
    <w:p w14:paraId="24608B98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VI. Прочие условия</w:t>
      </w:r>
    </w:p>
    <w:p w14:paraId="26D80F33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6.1. Настоящий Договор вступает в силу с даты его подписания Сторонами и прекращает свое действие в следующих случаях:</w:t>
      </w:r>
    </w:p>
    <w:p w14:paraId="49CBEE38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 w14:paraId="2F7EBA41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расторжения Договора в случаях, предусмотренных законодательством Российской Федерации и настоящим Договором;</w:t>
      </w:r>
    </w:p>
    <w:p w14:paraId="2BBC1646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возникновении иных оснований, предусмотренных законодательством Российской Федерации.</w:t>
      </w:r>
    </w:p>
    <w:p w14:paraId="69AF39EB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6.2.   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4DD8F2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Все уведомления и сообщения должны направляться в письменной форме.</w:t>
      </w:r>
    </w:p>
    <w:p w14:paraId="7F8876F4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14873F1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6.3.</w:t>
      </w:r>
      <w:r w:rsidRPr="00CF4316">
        <w:rPr>
          <w:rFonts w:ascii="Times New Roman" w:hAnsi="Times New Roman"/>
          <w:color w:val="000000"/>
          <w:sz w:val="20"/>
          <w:szCs w:val="20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4394B459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При не 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3AD7A555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14:paraId="7DEE700A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z w:val="20"/>
          <w:szCs w:val="20"/>
        </w:rPr>
        <w:t>VII. Заключительные положения</w:t>
      </w:r>
    </w:p>
    <w:p w14:paraId="3F4D1862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 w:rsidRPr="00CF4316">
        <w:rPr>
          <w:rFonts w:ascii="Times New Roman" w:hAnsi="Times New Roman"/>
          <w:color w:val="000000"/>
          <w:sz w:val="20"/>
          <w:szCs w:val="20"/>
        </w:rPr>
        <w:t>7.1.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для органа, осуществляющего регистрационные действия.</w:t>
      </w:r>
    </w:p>
    <w:p w14:paraId="0BAD3F0C" w14:textId="77777777" w:rsidR="003F6BB0" w:rsidRPr="00CF4316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05861DD" w14:textId="77777777" w:rsidR="003F6BB0" w:rsidRPr="00CF4316" w:rsidRDefault="003F6BB0" w:rsidP="003F6BB0">
      <w:pPr>
        <w:shd w:val="clear" w:color="auto" w:fill="FFFFFF"/>
        <w:spacing w:after="0" w:line="240" w:lineRule="auto"/>
        <w:ind w:right="158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9AF1F19" w14:textId="77777777" w:rsidR="003F6BB0" w:rsidRPr="00CF4316" w:rsidRDefault="003F6BB0" w:rsidP="003F6B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CF4316">
        <w:rPr>
          <w:rFonts w:ascii="Times New Roman" w:hAnsi="Times New Roman"/>
          <w:b/>
          <w:color w:val="000000"/>
          <w:spacing w:val="-3"/>
          <w:sz w:val="20"/>
          <w:szCs w:val="20"/>
          <w:lang w:val="en-US"/>
        </w:rPr>
        <w:t>VIII</w:t>
      </w:r>
      <w:r w:rsidRPr="00CF4316">
        <w:rPr>
          <w:rFonts w:ascii="Times New Roman" w:hAnsi="Times New Roman"/>
          <w:b/>
          <w:color w:val="000000"/>
          <w:spacing w:val="-3"/>
          <w:sz w:val="20"/>
          <w:szCs w:val="20"/>
        </w:rPr>
        <w:t>. Реквизиты и подписи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628"/>
      </w:tblGrid>
      <w:tr w:rsidR="003F6BB0" w:rsidRPr="00CF4316" w14:paraId="58E48AF5" w14:textId="77777777" w:rsidTr="00BC6F4E">
        <w:trPr>
          <w:trHeight w:hRule="exact" w:val="484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48C452" w14:textId="77777777" w:rsidR="003F6BB0" w:rsidRPr="00CF4316" w:rsidRDefault="003F6BB0" w:rsidP="00BC6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F431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Продавец</w:t>
            </w:r>
          </w:p>
          <w:p w14:paraId="08A04726" w14:textId="77777777" w:rsidR="003F6BB0" w:rsidRPr="00CF4316" w:rsidRDefault="003F6BB0" w:rsidP="00BC6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07D6299E" w14:textId="77777777" w:rsidR="003F6BB0" w:rsidRPr="00CF4316" w:rsidRDefault="003F6BB0" w:rsidP="00BC6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3E073757" w14:textId="77777777" w:rsidR="003F6BB0" w:rsidRPr="00CF4316" w:rsidRDefault="003F6BB0" w:rsidP="00BC6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F431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ООО</w:t>
            </w:r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2CD23" w14:textId="77777777" w:rsidR="003F6BB0" w:rsidRPr="00CF4316" w:rsidRDefault="003F6BB0" w:rsidP="00BC6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F431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Покупатель</w:t>
            </w:r>
          </w:p>
        </w:tc>
      </w:tr>
      <w:tr w:rsidR="003F6BB0" w:rsidRPr="00E6589A" w14:paraId="1D092086" w14:textId="77777777" w:rsidTr="00BC6F4E">
        <w:trPr>
          <w:trHeight w:val="179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8245F3" w14:textId="77777777" w:rsidR="008B674D" w:rsidRPr="008B674D" w:rsidRDefault="008B674D" w:rsidP="008B674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</w:pPr>
            <w:r w:rsidRPr="008B674D">
              <w:rPr>
                <w:rFonts w:ascii="Times New Roman" w:hAnsi="Times New Roman"/>
                <w:b/>
                <w:color w:val="000000"/>
                <w:sz w:val="20"/>
                <w:szCs w:val="20"/>
                <w:lang w:bidi="ru-RU"/>
              </w:rPr>
              <w:t>АО "СУ-38"</w:t>
            </w:r>
          </w:p>
          <w:p w14:paraId="6CC2515E" w14:textId="77777777" w:rsidR="008B674D" w:rsidRPr="008B674D" w:rsidRDefault="008B674D" w:rsidP="008B674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 xml:space="preserve">Адрес места нахождения: 129090, г. Москва, площадь Сухаревская М., дом 3, помещение III, комн.7, </w:t>
            </w:r>
          </w:p>
          <w:p w14:paraId="75B87809" w14:textId="77777777" w:rsidR="008B674D" w:rsidRPr="008B674D" w:rsidRDefault="008B674D" w:rsidP="008B674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bidi="ru-RU"/>
              </w:rPr>
            </w:pP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ОГРН</w:t>
            </w: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bidi="ru-RU"/>
              </w:rPr>
              <w:t xml:space="preserve"> 1067761007346, </w:t>
            </w: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  <w:t>ИНН</w:t>
            </w: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bidi="ru-RU"/>
              </w:rPr>
              <w:t xml:space="preserve"> 7725591219</w:t>
            </w:r>
          </w:p>
          <w:p w14:paraId="080C9186" w14:textId="40E1D8E5" w:rsidR="003F6BB0" w:rsidRPr="008B674D" w:rsidRDefault="008B674D" w:rsidP="008B674D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8B674D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 w:bidi="ru-RU"/>
              </w:rPr>
              <w:t>E-mail: sro1@mail.ru</w:t>
            </w:r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5377ED2" w14:textId="77777777" w:rsidR="003F6BB0" w:rsidRPr="008B674D" w:rsidRDefault="003F6BB0" w:rsidP="00BC6F4E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F6BB0" w:rsidRPr="00C939C3" w14:paraId="107498F9" w14:textId="77777777" w:rsidTr="00BC6F4E">
        <w:trPr>
          <w:trHeight w:val="763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C60404" w14:textId="77777777" w:rsidR="008B674D" w:rsidRPr="008B674D" w:rsidRDefault="008B674D" w:rsidP="008B674D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B67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Конкурсный управляющий </w:t>
            </w:r>
          </w:p>
          <w:p w14:paraId="4194D558" w14:textId="77777777" w:rsidR="008B674D" w:rsidRPr="008B674D" w:rsidRDefault="008B674D" w:rsidP="008B674D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3D362F8A" w14:textId="3438CC12" w:rsidR="003F6BB0" w:rsidRPr="00BB49EE" w:rsidRDefault="008B674D" w:rsidP="008B674D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8B674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_________________________ К</w:t>
            </w:r>
            <w:r w:rsidR="0022226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равец А.В.</w:t>
            </w:r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CA92F4" w14:textId="77777777" w:rsidR="003F6BB0" w:rsidRPr="00C939C3" w:rsidRDefault="003F6BB0" w:rsidP="00BC6F4E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41D455F" w14:textId="77777777" w:rsidR="003F6BB0" w:rsidRPr="00C939C3" w:rsidRDefault="003F6BB0" w:rsidP="003F6BB0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1FB4133" w14:textId="77777777" w:rsidR="003F6BB0" w:rsidRPr="00C939C3" w:rsidRDefault="003F6BB0" w:rsidP="003F6BB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D83ECBD" w14:textId="77777777" w:rsidR="00337706" w:rsidRDefault="00337706"/>
    <w:sectPr w:rsidR="00337706" w:rsidSect="001E10B4">
      <w:pgSz w:w="11907" w:h="16840" w:code="9"/>
      <w:pgMar w:top="851" w:right="850" w:bottom="993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254D0"/>
    <w:multiLevelType w:val="multilevel"/>
    <w:tmpl w:val="DAAEB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75E106BD"/>
    <w:multiLevelType w:val="singleLevel"/>
    <w:tmpl w:val="3F622456"/>
    <w:lvl w:ilvl="0">
      <w:start w:val="2"/>
      <w:numFmt w:val="decimal"/>
      <w:lvlText w:val="2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B0"/>
    <w:rsid w:val="000714FB"/>
    <w:rsid w:val="000A7AA1"/>
    <w:rsid w:val="00222263"/>
    <w:rsid w:val="002A5BD2"/>
    <w:rsid w:val="002B414F"/>
    <w:rsid w:val="00337706"/>
    <w:rsid w:val="003427C9"/>
    <w:rsid w:val="0034335A"/>
    <w:rsid w:val="00374B5B"/>
    <w:rsid w:val="00377CA7"/>
    <w:rsid w:val="003E10D1"/>
    <w:rsid w:val="003F6BB0"/>
    <w:rsid w:val="0044043B"/>
    <w:rsid w:val="004410A7"/>
    <w:rsid w:val="00506537"/>
    <w:rsid w:val="006B78F9"/>
    <w:rsid w:val="00816EC4"/>
    <w:rsid w:val="008B674D"/>
    <w:rsid w:val="008C2E11"/>
    <w:rsid w:val="00951A8D"/>
    <w:rsid w:val="00D23A08"/>
    <w:rsid w:val="00E6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74C6"/>
  <w15:chartTrackingRefBased/>
  <w15:docId w15:val="{D08CADE3-8A84-49B2-B351-C914B073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B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F6BB0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F6BB0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User00</cp:lastModifiedBy>
  <cp:revision>10</cp:revision>
  <dcterms:created xsi:type="dcterms:W3CDTF">2026-03-05T07:51:00Z</dcterms:created>
  <dcterms:modified xsi:type="dcterms:W3CDTF">2026-10-06T07:14:00Z</dcterms:modified>
</cp:coreProperties>
</file>