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Анисимов Иван Валерьевич (24.09.1989 г.р., место рождения: гор.Магнитогорск Челябинская область, ИНН 231522730894, СНИЛС 137-181-183 53, адрес: 353915, Краснодарский край, г. Новороссийск, ул. Прохорова, д. 60) признанного несостоятельным (банкротом) и в отношении которого решением Арбитражного суда Краснодарского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Краснодарского края от 17.02.2026г. (дата публикации: 18.02.2026г.) по делу №А32-72671/2025,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Анисимов Иван Валерьевич </w:t>
      </w:r>
      <w:r>
        <w:rPr>
          <w:color w:val="000000"/>
          <w:sz w:val="24"/>
          <w:szCs w:val="24"/>
          <w:lang w:eastAsia="ru-RU"/>
        </w:rPr>
        <w:t xml:space="preserve"> р/с 40817810250223995770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091F0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Анисимов Иван Валерьевич (24.09.1989 г.р., место рождения: гор.Магнитогорск Челябинская область, ИНН 231522730894, СНИЛС 137-181-183 53, адрес: 353915, Краснодарский край, г. Новороссийск, ул. Прохорова, д. 60</w:t>
            </w:r>
          </w:p>
          <w:p w14:paraId="2C1828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Анисимов Иван Валерьевич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40817810250223995770 Реквизиты: ФИЛИАЛ "ЦЕНТРАЛЬНЫЙ" ПАО "СОВКОМБАНК" БИК 045004763 Корр/счет 30101810150040000763.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Анисимов Иван Валерьевич (24.09.1989 г.р., место рождения: гор.Магнитогорск Челябинская область, ИНН 231522730894, СНИЛС 137-181-183 53, адрес: 353915, Краснодарский край, г. Новороссийск, ул. Прохорова, д. 60) признанного несостоятельным (банкротом) и в отношении которого решением Арбитражного суда Краснодарского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Краснодарского края от 17.02.2026г. (дата публикации: 18.02.2026г.) по делу №А32-72671/2025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5976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Анисимов Иван Валерьевич (24.09.1989 г.р., место рождения: гор.Магнитогорск Челябинская область, ИНН 231522730894, СНИЛС 137-181-183 53, адрес: 353915, Краснодарский край, г. Новороссийск, ул. Прохорова, д. 60</w:t>
            </w:r>
          </w:p>
          <w:p w14:paraId="0C0041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02569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110BF9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Анисимов Иван Валерьевич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40817810250223995770 Реквизиты: ФИЛИАЛ "ЦЕНТРАЛЬНЫЙ" ПАО "СОВКОМБАНК" БИК 045004763 Корр/счет 30101810150040000763.</w:t>
            </w:r>
            <w:bookmarkStart w:id="0" w:name="_GoBack"/>
            <w:bookmarkEnd w:id="0"/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30F1"/>
    <w:rsid w:val="00024FC9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0E31"/>
    <w:rsid w:val="00125DE4"/>
    <w:rsid w:val="0013679D"/>
    <w:rsid w:val="00137427"/>
    <w:rsid w:val="00141C28"/>
    <w:rsid w:val="0014699A"/>
    <w:rsid w:val="001529EF"/>
    <w:rsid w:val="00155BB7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D4B13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E608C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A4619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B6575"/>
    <w:rsid w:val="00BC1622"/>
    <w:rsid w:val="00BC4339"/>
    <w:rsid w:val="00BC5570"/>
    <w:rsid w:val="00C039D1"/>
    <w:rsid w:val="00C22933"/>
    <w:rsid w:val="00C271A0"/>
    <w:rsid w:val="00C27CC0"/>
    <w:rsid w:val="00C32458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33BA0"/>
    <w:rsid w:val="00D5197E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D5A10"/>
    <w:rsid w:val="00FF34F3"/>
    <w:rsid w:val="00FF7163"/>
    <w:rsid w:val="193A3773"/>
    <w:rsid w:val="52D43E71"/>
    <w:rsid w:val="54976B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uiPriority w:val="99"/>
    <w:rPr>
      <w:sz w:val="18"/>
    </w:rPr>
  </w:style>
  <w:style w:type="character" w:customStyle="1" w:styleId="179">
    <w:name w:val="Текст концевой сноски Знак"/>
    <w:link w:val="16"/>
    <w:uiPriority w:val="99"/>
    <w:rPr>
      <w:sz w:val="20"/>
    </w:rPr>
  </w:style>
  <w:style w:type="paragraph" w:customStyle="1" w:styleId="180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uiPriority w:val="0"/>
  </w:style>
  <w:style w:type="character" w:customStyle="1" w:styleId="184">
    <w:name w:val="1287"/>
    <w:basedOn w:val="11"/>
    <w:uiPriority w:val="0"/>
  </w:style>
  <w:style w:type="character" w:customStyle="1" w:styleId="185">
    <w:name w:val="1386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665</Words>
  <Characters>5004</Characters>
  <Lines>42</Lines>
  <Paragraphs>11</Paragraphs>
  <TotalTime>17</TotalTime>
  <ScaleCrop>false</ScaleCrop>
  <LinksUpToDate>false</LinksUpToDate>
  <CharactersWithSpaces>5775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2026-08-23T22:43:23Z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40EA72C209EA43928EB0E34E11884393_13</vt:lpwstr>
  </property>
</Properties>
</file>