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E85CE8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г. Волжский</w:t>
      </w:r>
    </w:p>
    <w:p w:rsidR="00C25D69" w:rsidRPr="00300E3A" w:rsidRDefault="00E85CE8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28 мая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E85CE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Пестов Денис Сергеевич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Бычкова Дениса Юрьевича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Волгоградской области от 13.10.2025 г. (резолютивная часть объявлена 13.10.2025 г.) по делу № А12-20505/2025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E85CE8">
        <w:rPr>
          <w:rFonts w:ascii="Times New Roman" w:hAnsi="Times New Roman"/>
          <w:noProof/>
        </w:rPr>
        <w:t>Арбитражном суде Волгоградской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85CE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Пестов Денис Сергеевич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85CE8">
              <w:rPr>
                <w:rFonts w:ascii="Times New Roman" w:hAnsi="Times New Roman"/>
                <w:noProof/>
                <w:sz w:val="20"/>
                <w:szCs w:val="20"/>
              </w:rPr>
              <w:t>07.01.1983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85CE8">
              <w:rPr>
                <w:rFonts w:ascii="Times New Roman" w:hAnsi="Times New Roman"/>
                <w:noProof/>
                <w:sz w:val="20"/>
                <w:szCs w:val="20"/>
              </w:rPr>
              <w:t>с. Трудовик Курдайского района Джамбульской обл. Респ. Казахстан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85CE8">
              <w:rPr>
                <w:rFonts w:ascii="Times New Roman" w:hAnsi="Times New Roman"/>
                <w:noProof/>
                <w:sz w:val="20"/>
                <w:szCs w:val="20"/>
              </w:rPr>
              <w:t>163-405-495 56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85CE8">
              <w:rPr>
                <w:rFonts w:ascii="Times New Roman" w:hAnsi="Times New Roman"/>
                <w:noProof/>
                <w:sz w:val="20"/>
                <w:szCs w:val="20"/>
              </w:rPr>
              <w:t>342804233940</w:t>
            </w:r>
          </w:p>
          <w:p w:rsidR="00EA5080" w:rsidRPr="004B3BFE" w:rsidRDefault="00E85CE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Волгоградская область, г. Волжский, ул. им. Щорса, д. 96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E85C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40817810550224850459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85C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85C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E85C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85CE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Пестова Дениса Сергеевича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85C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Д.Ю. Бычков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E85CE8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Волжский</w:t>
      </w:r>
    </w:p>
    <w:p w:rsidR="001619C2" w:rsidRPr="00D2141C" w:rsidRDefault="00E85CE8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28 мая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E85CE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Пестов Денис Сергеевич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Бычкова Дениса Юрьевича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Волгоградской области от 13.10.2025 г. (резолютивная часть объявлена 13.10.2025 г.) по делу № А12-20505/2025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85CE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Пестов Денис Сергеевич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85CE8">
              <w:rPr>
                <w:rFonts w:ascii="Times New Roman" w:hAnsi="Times New Roman"/>
                <w:noProof/>
                <w:sz w:val="20"/>
                <w:szCs w:val="20"/>
              </w:rPr>
              <w:t>07.01.1983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85CE8">
              <w:rPr>
                <w:rFonts w:ascii="Times New Roman" w:hAnsi="Times New Roman"/>
                <w:noProof/>
                <w:sz w:val="20"/>
                <w:szCs w:val="20"/>
              </w:rPr>
              <w:t>с. Трудовик Курдайского района Джамбульской обл. Респ. Казахстан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85CE8">
              <w:rPr>
                <w:rFonts w:ascii="Times New Roman" w:hAnsi="Times New Roman"/>
                <w:noProof/>
                <w:sz w:val="20"/>
                <w:szCs w:val="20"/>
              </w:rPr>
              <w:t>163-405-495 56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85CE8">
              <w:rPr>
                <w:rFonts w:ascii="Times New Roman" w:hAnsi="Times New Roman"/>
                <w:noProof/>
                <w:sz w:val="20"/>
                <w:szCs w:val="20"/>
              </w:rPr>
              <w:t>342804233940</w:t>
            </w:r>
          </w:p>
          <w:p w:rsidR="00EA5080" w:rsidRPr="004B2BB0" w:rsidRDefault="00E85CE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Волгоградская область, г. Волжский, ул. им. Щорса, д. 96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E85C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40817810550224850459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85C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85C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E85C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85CE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Пестова Дениса Сергеевича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85C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Д.Ю. Бычков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14EBE"/>
    <w:rsid w:val="00D2141C"/>
    <w:rsid w:val="00D325F9"/>
    <w:rsid w:val="00D554D6"/>
    <w:rsid w:val="00D72574"/>
    <w:rsid w:val="00E40618"/>
    <w:rsid w:val="00E85CE8"/>
    <w:rsid w:val="00EA5080"/>
    <w:rsid w:val="00EB49A8"/>
    <w:rsid w:val="00ED2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1067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eremin.vivo@outlook.com</dc:creator>
  <cp:lastModifiedBy>eremin.vivo@outlook.com</cp:lastModifiedBy>
  <cp:revision>2</cp:revision>
  <dcterms:created xsi:type="dcterms:W3CDTF">2026-05-27T21:52:00Z</dcterms:created>
  <dcterms:modified xsi:type="dcterms:W3CDTF">2026-05-27T21:52:00Z</dcterms:modified>
</cp:coreProperties>
</file>