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7C3C9C" w14:textId="0D8E6ED4" w:rsidR="00306BD1" w:rsidRPr="00AA06D4" w:rsidRDefault="004A58A6" w:rsidP="00306BD1">
      <w:pPr>
        <w:jc w:val="center"/>
        <w:rPr>
          <w:rFonts w:ascii="TimesNewRomanPS-BoldMT" w:hAnsi="TimesNewRomanPS-BoldMT"/>
          <w:b/>
          <w:bCs/>
          <w:color w:val="000000"/>
        </w:rPr>
      </w:pPr>
      <w:r>
        <w:rPr>
          <w:rFonts w:ascii="TimesNewRomanPS-BoldMT" w:hAnsi="TimesNewRomanPS-BoldMT"/>
          <w:b/>
          <w:bCs/>
          <w:color w:val="000000"/>
        </w:rPr>
        <w:t>Д</w:t>
      </w:r>
      <w:r w:rsidR="00306BD1" w:rsidRPr="00AA06D4">
        <w:rPr>
          <w:rFonts w:ascii="TimesNewRomanPS-BoldMT" w:hAnsi="TimesNewRomanPS-BoldMT"/>
          <w:b/>
          <w:bCs/>
          <w:color w:val="000000"/>
        </w:rPr>
        <w:t>оговор купли-продажи имущества</w:t>
      </w:r>
    </w:p>
    <w:p w14:paraId="612DF56D" w14:textId="2717B72D" w:rsidR="00306BD1" w:rsidRDefault="00306BD1" w:rsidP="00306BD1">
      <w:pPr>
        <w:rPr>
          <w:rStyle w:val="fontstyle01"/>
        </w:rPr>
      </w:pPr>
      <w:r>
        <w:rPr>
          <w:rStyle w:val="fontstyle01"/>
        </w:rPr>
        <w:t>г.</w:t>
      </w:r>
      <w:r w:rsidR="00134790">
        <w:rPr>
          <w:rStyle w:val="fontstyle21"/>
        </w:rPr>
        <w:t xml:space="preserve">________                                                                                                                          </w:t>
      </w:r>
      <w:r>
        <w:rPr>
          <w:rStyle w:val="fontstyle21"/>
        </w:rPr>
        <w:t>«</w:t>
      </w:r>
      <w:r>
        <w:rPr>
          <w:rStyle w:val="fontstyle01"/>
        </w:rPr>
        <w:t>___» ________ 202_ года</w:t>
      </w:r>
    </w:p>
    <w:p w14:paraId="3B2D3EC0" w14:textId="593A5D24" w:rsidR="00306BD1" w:rsidRPr="00CD5431" w:rsidRDefault="00054B70" w:rsidP="00306BD1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54B70">
        <w:rPr>
          <w:rFonts w:ascii="Times New Roman" w:hAnsi="Times New Roman" w:cs="Times New Roman"/>
          <w:sz w:val="20"/>
          <w:szCs w:val="20"/>
        </w:rPr>
        <w:t>Аветисян Кристина Арсеновна (ИНН 645395817209, СНИЛС 163-886-198 17)</w:t>
      </w:r>
      <w:r w:rsidR="0022258C" w:rsidRPr="0022258C">
        <w:rPr>
          <w:rFonts w:ascii="Times New Roman" w:hAnsi="Times New Roman" w:cs="Times New Roman"/>
          <w:sz w:val="20"/>
          <w:szCs w:val="20"/>
        </w:rPr>
        <w:t xml:space="preserve"> </w:t>
      </w:r>
      <w:r w:rsidR="005358D2" w:rsidRPr="005358D2">
        <w:rPr>
          <w:rFonts w:ascii="Times New Roman" w:hAnsi="Times New Roman" w:cs="Times New Roman"/>
          <w:sz w:val="20"/>
          <w:szCs w:val="20"/>
        </w:rPr>
        <w:t xml:space="preserve">в лице Финансового управляющего Курносовой Виктории Валентиновны (ИНН 644404952935), члена саморегулируемой организации арбитражных управляющих – Ассоциации арбитражных управляющих «Гарантия» (125167, г. Москва, ул.Викторенко, д.5, стр.1, эт. 2), которая действует на основании </w:t>
      </w:r>
      <w:r w:rsidR="00D56A0C" w:rsidRPr="00D56A0C">
        <w:rPr>
          <w:rFonts w:ascii="Times New Roman" w:hAnsi="Times New Roman" w:cs="Times New Roman"/>
          <w:sz w:val="20"/>
          <w:szCs w:val="20"/>
        </w:rPr>
        <w:t>Решени</w:t>
      </w:r>
      <w:r w:rsidR="00D56A0C">
        <w:rPr>
          <w:rFonts w:ascii="Times New Roman" w:hAnsi="Times New Roman" w:cs="Times New Roman"/>
          <w:sz w:val="20"/>
          <w:szCs w:val="20"/>
        </w:rPr>
        <w:t>я</w:t>
      </w:r>
      <w:r w:rsidR="00D56A0C" w:rsidRPr="00D56A0C">
        <w:rPr>
          <w:rFonts w:ascii="Times New Roman" w:hAnsi="Times New Roman" w:cs="Times New Roman"/>
          <w:sz w:val="20"/>
          <w:szCs w:val="20"/>
        </w:rPr>
        <w:t xml:space="preserve"> </w:t>
      </w:r>
      <w:r w:rsidRPr="00054B70">
        <w:rPr>
          <w:rFonts w:ascii="Times New Roman" w:hAnsi="Times New Roman" w:cs="Times New Roman"/>
          <w:sz w:val="20"/>
          <w:szCs w:val="20"/>
        </w:rPr>
        <w:t>Арбитражного суда Саратовской области от 16.07.2025 г. (опубликовано на портале https://kad.arbitr.ru/ 17.07.2025 г.) по делу № А57-151082/2025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="00306BD1" w:rsidRPr="00CD5431">
        <w:rPr>
          <w:rFonts w:ascii="Times New Roman" w:hAnsi="Times New Roman" w:cs="Times New Roman"/>
          <w:sz w:val="20"/>
          <w:szCs w:val="20"/>
        </w:rPr>
        <w:t xml:space="preserve">далее именуемый «Продавец», с одной стороны, и </w:t>
      </w:r>
      <w:r w:rsidR="00720B6E" w:rsidRPr="00720B6E">
        <w:rPr>
          <w:rFonts w:ascii="Times New Roman" w:hAnsi="Times New Roman" w:cs="Times New Roman"/>
          <w:sz w:val="20"/>
          <w:szCs w:val="20"/>
        </w:rPr>
        <w:t>(ФЛ: ФИО; дата рождения; место рождения; документ, удостоверяющий личность; СНИЛС; адрес регистрации; ЮЛ: наименование; ИНН; ОГРН; КПП; дата государственной регистрации; регистрирующий орган; адрес местонахождения постоянно действующего единоличного исполнительного органа;)</w:t>
      </w:r>
      <w:r w:rsidR="004A58A6">
        <w:rPr>
          <w:rFonts w:ascii="Times New Roman" w:hAnsi="Times New Roman" w:cs="Times New Roman"/>
          <w:sz w:val="20"/>
          <w:szCs w:val="20"/>
        </w:rPr>
        <w:t>,</w:t>
      </w:r>
      <w:r w:rsidR="00306BD1" w:rsidRPr="00CD5431">
        <w:rPr>
          <w:rFonts w:ascii="Times New Roman" w:hAnsi="Times New Roman" w:cs="Times New Roman"/>
          <w:sz w:val="20"/>
          <w:szCs w:val="20"/>
        </w:rPr>
        <w:t xml:space="preserve"> именуемый в дальнейшем Покупатель, с другой стороны, вместе именуемые «Стороны», заключили настоящий договор купли-продажи имущества по результатам торгов, согласно протоколу подведения итогов торгов </w:t>
      </w:r>
      <w:r w:rsidR="003C21A1">
        <w:rPr>
          <w:rFonts w:ascii="Times New Roman" w:hAnsi="Times New Roman" w:cs="Times New Roman"/>
          <w:sz w:val="20"/>
          <w:szCs w:val="20"/>
        </w:rPr>
        <w:t>___________</w:t>
      </w:r>
      <w:r w:rsidR="004A58A6">
        <w:rPr>
          <w:rFonts w:ascii="Times New Roman" w:hAnsi="Times New Roman" w:cs="Times New Roman"/>
          <w:sz w:val="20"/>
          <w:szCs w:val="20"/>
        </w:rPr>
        <w:t>.</w:t>
      </w:r>
      <w:r w:rsidR="00306BD1" w:rsidRPr="00CD5431">
        <w:rPr>
          <w:rFonts w:ascii="Times New Roman" w:hAnsi="Times New Roman" w:cs="Times New Roman"/>
          <w:sz w:val="20"/>
          <w:szCs w:val="20"/>
        </w:rPr>
        <w:t xml:space="preserve"> (далее - договор) о нижеследующем:</w:t>
      </w:r>
    </w:p>
    <w:p w14:paraId="51CD11A8" w14:textId="77777777" w:rsidR="00306BD1" w:rsidRPr="00CD5431" w:rsidRDefault="00306BD1" w:rsidP="00306BD1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D5431">
        <w:rPr>
          <w:rFonts w:ascii="Times New Roman" w:hAnsi="Times New Roman" w:cs="Times New Roman"/>
          <w:b/>
          <w:sz w:val="20"/>
          <w:szCs w:val="20"/>
        </w:rPr>
        <w:t>1. Предмет договора</w:t>
      </w:r>
    </w:p>
    <w:p w14:paraId="12B617F5" w14:textId="0573B6C4" w:rsidR="0003303C" w:rsidRPr="00CD5431" w:rsidRDefault="0003303C" w:rsidP="0003303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 xml:space="preserve">1.1. В соответствии с настоящим договором Продавец передает в собственность Покупателю, а Покупатель принимает и оплачивает следующее </w:t>
      </w:r>
      <w:r w:rsidR="003C21A1">
        <w:rPr>
          <w:rFonts w:ascii="Times New Roman" w:hAnsi="Times New Roman" w:cs="Times New Roman"/>
          <w:sz w:val="20"/>
          <w:szCs w:val="20"/>
        </w:rPr>
        <w:t>не</w:t>
      </w:r>
      <w:r w:rsidRPr="00CD5431">
        <w:rPr>
          <w:rFonts w:ascii="Times New Roman" w:hAnsi="Times New Roman" w:cs="Times New Roman"/>
          <w:sz w:val="20"/>
          <w:szCs w:val="20"/>
        </w:rPr>
        <w:t>движимое имущество:</w:t>
      </w:r>
      <w:r w:rsidR="006210BC">
        <w:rPr>
          <w:rFonts w:ascii="Times New Roman" w:hAnsi="Times New Roman" w:cs="Times New Roman"/>
          <w:sz w:val="20"/>
          <w:szCs w:val="20"/>
        </w:rPr>
        <w:t xml:space="preserve"> </w:t>
      </w:r>
      <w:r w:rsidR="00054B70" w:rsidRPr="00054B70">
        <w:rPr>
          <w:rFonts w:ascii="Times New Roman" w:hAnsi="Times New Roman" w:cs="Times New Roman"/>
          <w:sz w:val="20"/>
          <w:szCs w:val="20"/>
        </w:rPr>
        <w:t>легковой автомобиль марка /модель – Renault Logan, год выпуска – 2017, VIN – X7L4SRAV457374979</w:t>
      </w:r>
      <w:r w:rsidR="006210BC" w:rsidRPr="006210BC">
        <w:rPr>
          <w:rFonts w:ascii="Times New Roman" w:hAnsi="Times New Roman" w:cs="Times New Roman"/>
          <w:sz w:val="20"/>
          <w:szCs w:val="20"/>
        </w:rPr>
        <w:t>;</w:t>
      </w:r>
    </w:p>
    <w:p w14:paraId="6EC1BA63" w14:textId="580FFD6D" w:rsidR="0003303C" w:rsidRPr="00CD5431" w:rsidRDefault="0003303C" w:rsidP="0003303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1.2. Настоящий договор заключен по результатам тор</w:t>
      </w:r>
      <w:r>
        <w:rPr>
          <w:rFonts w:ascii="Times New Roman" w:hAnsi="Times New Roman" w:cs="Times New Roman"/>
          <w:sz w:val="20"/>
          <w:szCs w:val="20"/>
        </w:rPr>
        <w:t>г</w:t>
      </w:r>
      <w:r w:rsidRPr="00CD5431">
        <w:rPr>
          <w:rFonts w:ascii="Times New Roman" w:hAnsi="Times New Roman" w:cs="Times New Roman"/>
          <w:sz w:val="20"/>
          <w:szCs w:val="20"/>
        </w:rPr>
        <w:t xml:space="preserve">ов </w:t>
      </w:r>
      <w:r>
        <w:rPr>
          <w:rFonts w:ascii="Times New Roman" w:hAnsi="Times New Roman" w:cs="Times New Roman"/>
          <w:sz w:val="20"/>
          <w:szCs w:val="20"/>
        </w:rPr>
        <w:t xml:space="preserve">имущества </w:t>
      </w:r>
      <w:r w:rsidR="00054B70" w:rsidRPr="00054B70">
        <w:rPr>
          <w:rFonts w:ascii="Times New Roman" w:hAnsi="Times New Roman" w:cs="Times New Roman"/>
          <w:sz w:val="20"/>
          <w:szCs w:val="20"/>
        </w:rPr>
        <w:t>Аветисян Кристин</w:t>
      </w:r>
      <w:r w:rsidR="00054B70">
        <w:rPr>
          <w:rFonts w:ascii="Times New Roman" w:hAnsi="Times New Roman" w:cs="Times New Roman"/>
          <w:sz w:val="20"/>
          <w:szCs w:val="20"/>
        </w:rPr>
        <w:t>ы</w:t>
      </w:r>
      <w:r w:rsidR="00054B70" w:rsidRPr="00054B70">
        <w:rPr>
          <w:rFonts w:ascii="Times New Roman" w:hAnsi="Times New Roman" w:cs="Times New Roman"/>
          <w:sz w:val="20"/>
          <w:szCs w:val="20"/>
        </w:rPr>
        <w:t xml:space="preserve"> Арсеновн</w:t>
      </w:r>
      <w:r w:rsidR="00054B70">
        <w:rPr>
          <w:rFonts w:ascii="Times New Roman" w:hAnsi="Times New Roman" w:cs="Times New Roman"/>
          <w:sz w:val="20"/>
          <w:szCs w:val="20"/>
        </w:rPr>
        <w:t>ы</w:t>
      </w:r>
      <w:r w:rsidR="00054B70" w:rsidRPr="00054B70">
        <w:rPr>
          <w:rFonts w:ascii="Times New Roman" w:hAnsi="Times New Roman" w:cs="Times New Roman"/>
          <w:sz w:val="20"/>
          <w:szCs w:val="20"/>
        </w:rPr>
        <w:t xml:space="preserve"> (ИНН 645395817209, СНИЛС 163-886-198 17)</w:t>
      </w:r>
      <w:r w:rsidRPr="00CD5431">
        <w:rPr>
          <w:rFonts w:ascii="Times New Roman" w:hAnsi="Times New Roman" w:cs="Times New Roman"/>
          <w:sz w:val="20"/>
          <w:szCs w:val="20"/>
        </w:rPr>
        <w:t>, проводимых в ходе процедуры банкротства - реализация имущества, в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соответствии с Положением о порядке и условиях проведения торгов по продаже имущества</w:t>
      </w:r>
      <w:r>
        <w:rPr>
          <w:rFonts w:ascii="Times New Roman" w:hAnsi="Times New Roman" w:cs="Times New Roman"/>
          <w:sz w:val="20"/>
          <w:szCs w:val="20"/>
        </w:rPr>
        <w:t xml:space="preserve"> должника</w:t>
      </w:r>
      <w:r w:rsidRPr="00CD5431">
        <w:rPr>
          <w:rFonts w:ascii="Times New Roman" w:hAnsi="Times New Roman" w:cs="Times New Roman"/>
          <w:sz w:val="20"/>
          <w:szCs w:val="20"/>
        </w:rPr>
        <w:t>, являющегося предметом залога по требованиям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56A0C">
        <w:rPr>
          <w:rFonts w:ascii="Times New Roman" w:hAnsi="Times New Roman" w:cs="Times New Roman"/>
          <w:sz w:val="20"/>
          <w:szCs w:val="20"/>
        </w:rPr>
        <w:t>ПАО Сбербанк</w:t>
      </w:r>
      <w:r w:rsidRPr="00CD5431">
        <w:rPr>
          <w:rFonts w:ascii="Times New Roman" w:hAnsi="Times New Roman" w:cs="Times New Roman"/>
          <w:sz w:val="20"/>
          <w:szCs w:val="20"/>
        </w:rPr>
        <w:t>.</w:t>
      </w:r>
    </w:p>
    <w:p w14:paraId="19186480" w14:textId="2FD3A0D8" w:rsidR="0003303C" w:rsidRPr="00CD5431" w:rsidRDefault="0003303C" w:rsidP="0003303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 xml:space="preserve">1.3. На момент совершения настоящей сделки имущество, указанное в пункте 1.1 настоящего договора обременено залогом в пользу </w:t>
      </w:r>
      <w:r w:rsidR="00054B70">
        <w:rPr>
          <w:rFonts w:ascii="Times New Roman" w:hAnsi="Times New Roman" w:cs="Times New Roman"/>
          <w:sz w:val="20"/>
          <w:szCs w:val="20"/>
        </w:rPr>
        <w:t>АО «ТБанк»</w:t>
      </w:r>
      <w:r w:rsidRPr="00CD5431">
        <w:rPr>
          <w:rFonts w:ascii="Times New Roman" w:hAnsi="Times New Roman" w:cs="Times New Roman"/>
          <w:sz w:val="20"/>
          <w:szCs w:val="20"/>
        </w:rPr>
        <w:t xml:space="preserve">, требования которого включены в реестр требований кредиторов </w:t>
      </w:r>
      <w:r w:rsidR="00054B70" w:rsidRPr="00054B70">
        <w:rPr>
          <w:rFonts w:ascii="Times New Roman" w:hAnsi="Times New Roman" w:cs="Times New Roman"/>
          <w:sz w:val="20"/>
          <w:szCs w:val="20"/>
        </w:rPr>
        <w:t>Аветисян Кристин</w:t>
      </w:r>
      <w:r w:rsidR="00054B70">
        <w:rPr>
          <w:rFonts w:ascii="Times New Roman" w:hAnsi="Times New Roman" w:cs="Times New Roman"/>
          <w:sz w:val="20"/>
          <w:szCs w:val="20"/>
        </w:rPr>
        <w:t>ы</w:t>
      </w:r>
      <w:r w:rsidR="00054B70" w:rsidRPr="00054B70">
        <w:rPr>
          <w:rFonts w:ascii="Times New Roman" w:hAnsi="Times New Roman" w:cs="Times New Roman"/>
          <w:sz w:val="20"/>
          <w:szCs w:val="20"/>
        </w:rPr>
        <w:t xml:space="preserve"> Арсеновн</w:t>
      </w:r>
      <w:r w:rsidR="00054B70">
        <w:rPr>
          <w:rFonts w:ascii="Times New Roman" w:hAnsi="Times New Roman" w:cs="Times New Roman"/>
          <w:sz w:val="20"/>
          <w:szCs w:val="20"/>
        </w:rPr>
        <w:t>ы</w:t>
      </w:r>
      <w:r w:rsidR="00054B70" w:rsidRPr="00054B70">
        <w:rPr>
          <w:rFonts w:ascii="Times New Roman" w:hAnsi="Times New Roman" w:cs="Times New Roman"/>
          <w:sz w:val="20"/>
          <w:szCs w:val="20"/>
        </w:rPr>
        <w:t xml:space="preserve"> (ИНН 645395817209, СНИЛС 163-886-198 17)</w:t>
      </w:r>
      <w:r w:rsidR="00054B70" w:rsidRPr="0022258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с очередностью удовлетворения в порядке, установленном статьей 138, п.5 ст. 213.27 ФЗ «О несостоятельности (банкротстве)».</w:t>
      </w:r>
    </w:p>
    <w:p w14:paraId="57D431C7" w14:textId="77777777" w:rsidR="0003303C" w:rsidRPr="00CD5431" w:rsidRDefault="0003303C" w:rsidP="0003303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В соответствии с пунктом 12 Постановления Пленума ВАС РФ от 23.07.2009 № 58 «О некоторых вопросах, связанных с удовлетворением требований залогодержателя при банкротстве залогодателя» продажа заложенного имущества в порядке, предусмотренном ФЗ «О несостоятельности (банкротстве)»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(пункт 4, 5, 8 - 19 статьи 110, пункт 3 статьи 111, абзац третий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пункта 4.1 статьи 138), приводит к прекращению права залога в силу закона применительно к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подпункту 4 пункта 1 статьи 352 ГК РФ, абзацу шестому пункта 5 статьи 18.1 ФЗ «О несостоятельности (банкротстве)».</w:t>
      </w:r>
    </w:p>
    <w:p w14:paraId="028690BD" w14:textId="77777777" w:rsidR="0003303C" w:rsidRPr="00CD5431" w:rsidRDefault="0003303C" w:rsidP="0003303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1.4. Право собственности на имущество, риск случайной гибели, случайной порчи и утраты имущества переходит к Покупателю с момента его получения от Продавца по акту приема передачи имущества, указанного в пункте 1.1 настоящего договора.</w:t>
      </w:r>
    </w:p>
    <w:p w14:paraId="7F6B5648" w14:textId="77777777" w:rsidR="0003303C" w:rsidRPr="00CD5431" w:rsidRDefault="0003303C" w:rsidP="0003303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1.5. Покупателю известны все существенные характеристики передаваемого имущества</w:t>
      </w:r>
      <w:r w:rsidRPr="00CD5431">
        <w:rPr>
          <w:rFonts w:ascii="Times New Roman" w:hAnsi="Times New Roman" w:cs="Times New Roman"/>
          <w:sz w:val="20"/>
          <w:szCs w:val="20"/>
        </w:rPr>
        <w:br/>
        <w:t>(состояние - б/у, состав, комплектность, возможность использования по назначению,</w:t>
      </w:r>
      <w:r w:rsidRPr="00CD5431">
        <w:rPr>
          <w:rFonts w:ascii="Times New Roman" w:hAnsi="Times New Roman" w:cs="Times New Roman"/>
          <w:sz w:val="20"/>
          <w:szCs w:val="20"/>
        </w:rPr>
        <w:br/>
        <w:t>обеспеченность коммуникациями и пр.). Покупателем не могут быть предъявлены Продавцу какие</w:t>
      </w:r>
      <w:r w:rsidRPr="00CD5431">
        <w:rPr>
          <w:rFonts w:ascii="Times New Roman" w:hAnsi="Times New Roman" w:cs="Times New Roman"/>
          <w:sz w:val="20"/>
          <w:szCs w:val="20"/>
        </w:rPr>
        <w:br/>
        <w:t>бы то ни было требования, основанием которых могли бы явиться недостатки (нарушения</w:t>
      </w:r>
      <w:r w:rsidRPr="00CD5431">
        <w:rPr>
          <w:rFonts w:ascii="Times New Roman" w:hAnsi="Times New Roman" w:cs="Times New Roman"/>
          <w:sz w:val="20"/>
          <w:szCs w:val="20"/>
        </w:rPr>
        <w:br/>
        <w:t>требований к качеству, комплектности, затариванию, упаковке) имущества, включая требования об устранении недостатков или о замене имущества, о снижении цены имущества. Предоставление Продавцом гарантии качества имущества настоящим договором не предусматривается.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имущества, результаты которой полностью удовлетворяют Покупателя, о чем свидетельствует подпись Покупателя под настоящим договором.</w:t>
      </w:r>
    </w:p>
    <w:p w14:paraId="53DA0E21" w14:textId="77777777" w:rsidR="0003303C" w:rsidRPr="00CD5431" w:rsidRDefault="0003303C" w:rsidP="0003303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1.6. Никакое иное имущество, кроме как прямо предусмотренного в настоящем договоре, не входит в состав имущества.</w:t>
      </w:r>
    </w:p>
    <w:p w14:paraId="2BD68EB0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612CCEA7" w14:textId="77777777" w:rsidR="00AA06D4" w:rsidRPr="00CD5431" w:rsidRDefault="00AA06D4" w:rsidP="00AA06D4">
      <w:pPr>
        <w:spacing w:after="0"/>
        <w:ind w:firstLine="709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b/>
          <w:bCs/>
          <w:sz w:val="20"/>
          <w:szCs w:val="20"/>
        </w:rPr>
        <w:t>2. Цена продажи, порядок расчетов и передачи имущества.</w:t>
      </w:r>
      <w:r w:rsidRPr="00CD5431">
        <w:rPr>
          <w:rFonts w:ascii="Times New Roman" w:hAnsi="Times New Roman" w:cs="Times New Roman"/>
          <w:b/>
          <w:bCs/>
          <w:sz w:val="20"/>
          <w:szCs w:val="20"/>
        </w:rPr>
        <w:br/>
      </w:r>
    </w:p>
    <w:p w14:paraId="0F00B8E8" w14:textId="78007DDE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2.1. Цена продажи Имущества в соответствии с протоколом об итогах проведения торгов</w:t>
      </w:r>
      <w:r w:rsidRPr="00CD5431">
        <w:rPr>
          <w:rFonts w:ascii="Times New Roman" w:hAnsi="Times New Roman" w:cs="Times New Roman"/>
          <w:sz w:val="20"/>
          <w:szCs w:val="20"/>
        </w:rPr>
        <w:br/>
        <w:t xml:space="preserve">составляет </w:t>
      </w:r>
      <w:r w:rsidR="003C21A1">
        <w:rPr>
          <w:rFonts w:ascii="Times New Roman" w:hAnsi="Times New Roman" w:cs="Times New Roman"/>
          <w:sz w:val="20"/>
          <w:szCs w:val="20"/>
        </w:rPr>
        <w:t>_________________</w:t>
      </w:r>
      <w:r w:rsidRPr="00CD5431">
        <w:rPr>
          <w:rFonts w:ascii="Times New Roman" w:hAnsi="Times New Roman" w:cs="Times New Roman"/>
          <w:sz w:val="20"/>
          <w:szCs w:val="20"/>
        </w:rPr>
        <w:t>, НДС не облагается.</w:t>
      </w:r>
    </w:p>
    <w:p w14:paraId="29C266C3" w14:textId="7B3C5615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lastRenderedPageBreak/>
        <w:t xml:space="preserve">2.2 Сумма внесенного задатка, установленного в размере </w:t>
      </w:r>
      <w:r w:rsidR="003C21A1">
        <w:rPr>
          <w:rFonts w:ascii="Times New Roman" w:hAnsi="Times New Roman" w:cs="Times New Roman"/>
          <w:sz w:val="20"/>
          <w:szCs w:val="20"/>
        </w:rPr>
        <w:t>________________</w:t>
      </w:r>
      <w:r w:rsidRPr="00CD5431">
        <w:rPr>
          <w:rFonts w:ascii="Times New Roman" w:hAnsi="Times New Roman" w:cs="Times New Roman"/>
          <w:sz w:val="20"/>
          <w:szCs w:val="20"/>
        </w:rPr>
        <w:t xml:space="preserve">, перечисленная Покупателем на расчетный счет организатора торгов на основании платежного поручения </w:t>
      </w:r>
      <w:r w:rsidR="003C21A1">
        <w:rPr>
          <w:rFonts w:ascii="Times New Roman" w:hAnsi="Times New Roman" w:cs="Times New Roman"/>
          <w:sz w:val="20"/>
          <w:szCs w:val="20"/>
        </w:rPr>
        <w:t>__________________</w:t>
      </w:r>
      <w:r w:rsidRPr="00CD5431">
        <w:rPr>
          <w:rFonts w:ascii="Times New Roman" w:hAnsi="Times New Roman" w:cs="Times New Roman"/>
          <w:sz w:val="20"/>
          <w:szCs w:val="20"/>
        </w:rPr>
        <w:t>, засчитывается Покупателю в счет оплаты цены продажи имущества в соответствии с частью 4 статьи 448 ГК РФ.</w:t>
      </w:r>
    </w:p>
    <w:p w14:paraId="1E7662A1" w14:textId="04F1DC28" w:rsidR="00AA06D4" w:rsidRPr="00CD5431" w:rsidRDefault="00AA06D4" w:rsidP="004A58A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2.3. Подлежащая оплате оставшаяся часть цены продажи имущества составляет</w:t>
      </w:r>
      <w:r w:rsidR="004A58A6">
        <w:rPr>
          <w:rFonts w:ascii="Times New Roman" w:hAnsi="Times New Roman" w:cs="Times New Roman"/>
          <w:sz w:val="20"/>
          <w:szCs w:val="20"/>
        </w:rPr>
        <w:t xml:space="preserve"> </w:t>
      </w:r>
      <w:r w:rsidR="003C21A1">
        <w:rPr>
          <w:rFonts w:ascii="Times New Roman" w:hAnsi="Times New Roman" w:cs="Times New Roman"/>
          <w:sz w:val="20"/>
          <w:szCs w:val="20"/>
        </w:rPr>
        <w:t>___________</w:t>
      </w:r>
    </w:p>
    <w:p w14:paraId="3EB288A4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2.3.1. Оплата по настоящему договору за Покупателя третьим лицом не допускается.</w:t>
      </w:r>
    </w:p>
    <w:p w14:paraId="6230C05C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2.4. Цена продажи имущества является твердой и окончательной. Никакие обстоятельства</w:t>
      </w:r>
      <w:r w:rsidRPr="00CD5431">
        <w:rPr>
          <w:rFonts w:ascii="Times New Roman" w:hAnsi="Times New Roman" w:cs="Times New Roman"/>
          <w:sz w:val="20"/>
          <w:szCs w:val="20"/>
        </w:rPr>
        <w:br/>
        <w:t>(включая выявление недостатков имущества) не могут быть основанием для предъявления</w:t>
      </w:r>
      <w:r w:rsidRPr="00CD5431">
        <w:rPr>
          <w:rFonts w:ascii="Times New Roman" w:hAnsi="Times New Roman" w:cs="Times New Roman"/>
          <w:sz w:val="20"/>
          <w:szCs w:val="20"/>
        </w:rPr>
        <w:br/>
        <w:t>Покупателем требования о пересмотре цены продажи имущества.</w:t>
      </w:r>
    </w:p>
    <w:p w14:paraId="03507FE3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2.5. Покупатель перечисляет подлежащую оплате сумму, указанную в пункте 2.3. договора, единовременно в течение 30 (тридцати) календарных дней с даты подписания настоящего договора путём перечисления денежных средств на расчетный счет Продавца в соответствии с банковскими реквизитами, указанными в настоящем договоре.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расчетный счет.</w:t>
      </w:r>
    </w:p>
    <w:p w14:paraId="4246E19C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2.6. В случае неисполнения или ненадлежащего исполнения Покупателем обязательства по</w:t>
      </w:r>
      <w:r w:rsidRPr="00CD5431">
        <w:rPr>
          <w:rFonts w:ascii="Times New Roman" w:hAnsi="Times New Roman" w:cs="Times New Roman"/>
          <w:sz w:val="20"/>
          <w:szCs w:val="20"/>
        </w:rPr>
        <w:br/>
        <w:t>оплате, установленного пунктом 2.3 договора, в срок, предусмотренный пунктом 2.5 договора,</w:t>
      </w:r>
      <w:r w:rsidRPr="00CD5431">
        <w:rPr>
          <w:rFonts w:ascii="Times New Roman" w:hAnsi="Times New Roman" w:cs="Times New Roman"/>
          <w:sz w:val="20"/>
          <w:szCs w:val="20"/>
        </w:rPr>
        <w:br/>
        <w:t>Продавец вправе в одностороннем внесудебном порядке отказаться от исполнения настоящего</w:t>
      </w:r>
      <w:r w:rsidRPr="00CD5431">
        <w:rPr>
          <w:rFonts w:ascii="Times New Roman" w:hAnsi="Times New Roman" w:cs="Times New Roman"/>
          <w:sz w:val="20"/>
          <w:szCs w:val="20"/>
        </w:rPr>
        <w:br/>
        <w:t>договора и возникшего из него обязательства передать имущество.</w:t>
      </w:r>
    </w:p>
    <w:p w14:paraId="3449F5B7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2.6.1. Об одностороннем отказе от исполнения настоящего договора в соответствии с</w:t>
      </w:r>
      <w:r w:rsidRPr="00CD5431">
        <w:rPr>
          <w:rFonts w:ascii="Times New Roman" w:hAnsi="Times New Roman" w:cs="Times New Roman"/>
          <w:sz w:val="20"/>
          <w:szCs w:val="20"/>
        </w:rPr>
        <w:br/>
        <w:t>пунктом 2.6 настоящего договора Продавец уведомляет Покупателя.</w:t>
      </w:r>
    </w:p>
    <w:p w14:paraId="1464485F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2.6.2. В случае одностороннего отказа Продавца от исполнения настоящего договора, когда</w:t>
      </w:r>
      <w:r w:rsidRPr="00CD5431">
        <w:rPr>
          <w:rFonts w:ascii="Times New Roman" w:hAnsi="Times New Roman" w:cs="Times New Roman"/>
          <w:sz w:val="20"/>
          <w:szCs w:val="20"/>
        </w:rPr>
        <w:br/>
        <w:t>такой отказ допускается федеральным законом или настоящим договором, последний считается</w:t>
      </w:r>
      <w:r w:rsidRPr="00CD5431">
        <w:rPr>
          <w:rFonts w:ascii="Times New Roman" w:hAnsi="Times New Roman" w:cs="Times New Roman"/>
          <w:sz w:val="20"/>
          <w:szCs w:val="20"/>
        </w:rPr>
        <w:br/>
        <w:t>расторгнутым с момента получения Покупателем уведомления об отказе от договора.</w:t>
      </w:r>
    </w:p>
    <w:p w14:paraId="663924A6" w14:textId="77777777" w:rsidR="00AA06D4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2.6.3. В случае расторжения настоящего договора в соответствии с пунктом 2.6 настоящего</w:t>
      </w:r>
      <w:r w:rsidRPr="00CD5431">
        <w:rPr>
          <w:rFonts w:ascii="Times New Roman" w:hAnsi="Times New Roman" w:cs="Times New Roman"/>
          <w:sz w:val="20"/>
          <w:szCs w:val="20"/>
        </w:rPr>
        <w:br/>
        <w:t>договора задаток, внесенный Покупателем, не возвращается.</w:t>
      </w:r>
    </w:p>
    <w:p w14:paraId="393FE0BA" w14:textId="77777777" w:rsidR="00CD5431" w:rsidRPr="00CD5431" w:rsidRDefault="00CD5431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629D130A" w14:textId="77777777" w:rsidR="004269A5" w:rsidRPr="004269A5" w:rsidRDefault="004269A5" w:rsidP="004269A5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269A5">
        <w:rPr>
          <w:rFonts w:ascii="Times New Roman" w:hAnsi="Times New Roman" w:cs="Times New Roman"/>
          <w:b/>
          <w:bCs/>
          <w:sz w:val="20"/>
          <w:szCs w:val="20"/>
        </w:rPr>
        <w:t>3. Переход прав на Имущество</w:t>
      </w:r>
    </w:p>
    <w:p w14:paraId="3EF04DCF" w14:textId="77777777" w:rsidR="004269A5" w:rsidRPr="004269A5" w:rsidRDefault="004269A5" w:rsidP="004269A5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269A5">
        <w:rPr>
          <w:rFonts w:ascii="Times New Roman" w:hAnsi="Times New Roman" w:cs="Times New Roman"/>
          <w:bCs/>
          <w:sz w:val="20"/>
          <w:szCs w:val="20"/>
        </w:rPr>
        <w:t>3.1. Имущество и необходимая документация в отношении имущества передаются Покупателю Продавцом в течение 5 (пяти) рабочих дней после зачисления всей суммы денежных средств, предусмотренной пунктом 2.3 настоящего договора на расчетных счет, указанный в настоящем договоре.</w:t>
      </w:r>
    </w:p>
    <w:p w14:paraId="23E5DC9C" w14:textId="77777777" w:rsidR="004269A5" w:rsidRPr="004269A5" w:rsidRDefault="004269A5" w:rsidP="004269A5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269A5">
        <w:rPr>
          <w:rFonts w:ascii="Times New Roman" w:hAnsi="Times New Roman" w:cs="Times New Roman"/>
          <w:bCs/>
          <w:sz w:val="20"/>
          <w:szCs w:val="20"/>
        </w:rPr>
        <w:t>3.2. Передача имущества производится Покупателем в месте расположения имущества.</w:t>
      </w:r>
    </w:p>
    <w:p w14:paraId="444D216A" w14:textId="77777777" w:rsidR="004269A5" w:rsidRPr="004269A5" w:rsidRDefault="004269A5" w:rsidP="004269A5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269A5">
        <w:rPr>
          <w:rFonts w:ascii="Times New Roman" w:hAnsi="Times New Roman" w:cs="Times New Roman"/>
          <w:bCs/>
          <w:sz w:val="20"/>
          <w:szCs w:val="20"/>
        </w:rPr>
        <w:t>3.3. Передача имущества и необходимой документации в отношении Имущества Продавцом и принятие его Покупателем осуществляются по передаточному акту, подписываемому Продавцом и Покупателем.</w:t>
      </w:r>
    </w:p>
    <w:p w14:paraId="5E07CA0E" w14:textId="77777777" w:rsidR="004269A5" w:rsidRPr="004269A5" w:rsidRDefault="004269A5" w:rsidP="004269A5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269A5">
        <w:rPr>
          <w:rFonts w:ascii="Times New Roman" w:hAnsi="Times New Roman" w:cs="Times New Roman"/>
          <w:bCs/>
          <w:sz w:val="20"/>
          <w:szCs w:val="20"/>
        </w:rPr>
        <w:t>В момент подписания Продавцом и Покупателем передаточного акта, предусмотренного пунктом 3.3 настоящего договора:</w:t>
      </w:r>
    </w:p>
    <w:p w14:paraId="6BDF6029" w14:textId="77777777" w:rsidR="004269A5" w:rsidRPr="004269A5" w:rsidRDefault="004269A5" w:rsidP="004269A5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269A5">
        <w:rPr>
          <w:rFonts w:ascii="Times New Roman" w:hAnsi="Times New Roman" w:cs="Times New Roman"/>
          <w:bCs/>
          <w:sz w:val="20"/>
          <w:szCs w:val="20"/>
        </w:rPr>
        <w:t>3.3.1. Обязанность по передаче имущества Покупателю считается исполненной;</w:t>
      </w:r>
    </w:p>
    <w:p w14:paraId="7379065E" w14:textId="77777777" w:rsidR="004269A5" w:rsidRPr="004269A5" w:rsidRDefault="004269A5" w:rsidP="004269A5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269A5">
        <w:rPr>
          <w:rFonts w:ascii="Times New Roman" w:hAnsi="Times New Roman" w:cs="Times New Roman"/>
          <w:bCs/>
          <w:sz w:val="20"/>
          <w:szCs w:val="20"/>
        </w:rPr>
        <w:t>3.3.2. Риск утраты (включая гибель и хищение) или повреждения имущества переходит от Продавца к Покупателю;</w:t>
      </w:r>
    </w:p>
    <w:p w14:paraId="04F63F8F" w14:textId="77777777" w:rsidR="004269A5" w:rsidRPr="004269A5" w:rsidRDefault="004269A5" w:rsidP="004269A5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269A5">
        <w:rPr>
          <w:rFonts w:ascii="Times New Roman" w:hAnsi="Times New Roman" w:cs="Times New Roman"/>
          <w:bCs/>
          <w:sz w:val="20"/>
          <w:szCs w:val="20"/>
        </w:rPr>
        <w:t>3.4. Право собственности Покупателя на переданное имущество возникает с момента подписания Продавцом и Покупателем передаточного акта, предусмотренного пунктом 3.3 настоящего договора.</w:t>
      </w:r>
    </w:p>
    <w:p w14:paraId="75F10AB7" w14:textId="77777777" w:rsidR="004269A5" w:rsidRPr="004269A5" w:rsidRDefault="004269A5" w:rsidP="004269A5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269A5">
        <w:rPr>
          <w:rFonts w:ascii="Times New Roman" w:hAnsi="Times New Roman" w:cs="Times New Roman"/>
          <w:bCs/>
          <w:sz w:val="20"/>
          <w:szCs w:val="20"/>
        </w:rPr>
        <w:t>3.5. Стороны договорились, что государственная регистрация права собственности производится после подписания передаточного акта. Покупатель обязуется своими силами и за свой счет осуществить все действия, необходимые для постановки имущества на регистрационный учет.</w:t>
      </w:r>
    </w:p>
    <w:p w14:paraId="3B351068" w14:textId="77777777" w:rsidR="004269A5" w:rsidRPr="004269A5" w:rsidRDefault="004269A5" w:rsidP="004269A5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269A5">
        <w:rPr>
          <w:rFonts w:ascii="Times New Roman" w:hAnsi="Times New Roman" w:cs="Times New Roman"/>
          <w:bCs/>
          <w:sz w:val="20"/>
          <w:szCs w:val="20"/>
        </w:rPr>
        <w:t>3.6. Одновременно с подписанием передаточного акта Продавец обязан передать Покупателю, а Покупатель обязан принять документы, обеспечивающие возможность осуществления в отношении имущества регистрационных действия, предусмотренных законодательством Российской Федерации.</w:t>
      </w:r>
    </w:p>
    <w:p w14:paraId="7DC33E6B" w14:textId="77777777" w:rsidR="004269A5" w:rsidRPr="004269A5" w:rsidRDefault="004269A5" w:rsidP="004269A5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463E8A81" w14:textId="77777777" w:rsidR="00AA06D4" w:rsidRPr="00CD5431" w:rsidRDefault="00AA06D4" w:rsidP="00AA06D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D5431">
        <w:rPr>
          <w:rFonts w:ascii="Times New Roman" w:hAnsi="Times New Roman" w:cs="Times New Roman"/>
          <w:b/>
          <w:bCs/>
          <w:sz w:val="20"/>
          <w:szCs w:val="20"/>
        </w:rPr>
        <w:t>4. Ответственность сторон</w:t>
      </w:r>
    </w:p>
    <w:p w14:paraId="6854459C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3FF6E35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4.1. Стороны несут ответственность за невыполнение или ненадлежащее выполнение условий настоящего договора в соответствии с действующим законодательством.</w:t>
      </w:r>
    </w:p>
    <w:p w14:paraId="79339661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lastRenderedPageBreak/>
        <w:t>4.2. В случае уклонения Покупателя от оплаты в сроки, предусмотренные пунктом 2.5</w:t>
      </w:r>
      <w:r w:rsidRPr="00CD5431">
        <w:rPr>
          <w:rFonts w:ascii="Times New Roman" w:hAnsi="Times New Roman" w:cs="Times New Roman"/>
          <w:sz w:val="20"/>
          <w:szCs w:val="20"/>
        </w:rPr>
        <w:br/>
        <w:t>настоящего договора, денежные средства, уплаченные им в качестве задатка, остаются у Продавца, Покупателю не возвращаются и настоящий договор признается расторгнутым.</w:t>
      </w:r>
    </w:p>
    <w:p w14:paraId="4B1D111B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35261B0A" w14:textId="77777777" w:rsidR="00AA06D4" w:rsidRPr="00CD5431" w:rsidRDefault="00AA06D4" w:rsidP="00AA06D4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D5431">
        <w:rPr>
          <w:rFonts w:ascii="Times New Roman" w:hAnsi="Times New Roman" w:cs="Times New Roman"/>
          <w:b/>
          <w:bCs/>
          <w:sz w:val="20"/>
          <w:szCs w:val="20"/>
        </w:rPr>
        <w:t>5. Прочие условия</w:t>
      </w:r>
    </w:p>
    <w:p w14:paraId="11E82D7F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32612F8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5.1. Надлежащим признается направление документов стороне-адресату по адресу,</w:t>
      </w:r>
      <w:r w:rsidRPr="00CD5431">
        <w:rPr>
          <w:rFonts w:ascii="Times New Roman" w:hAnsi="Times New Roman" w:cs="Times New Roman"/>
          <w:sz w:val="20"/>
          <w:szCs w:val="20"/>
        </w:rPr>
        <w:br/>
        <w:t>определяемому в соответствии с пунктом 6 настоящего договора, а с момента получения в</w:t>
      </w:r>
      <w:r w:rsidRPr="00CD5431">
        <w:rPr>
          <w:rFonts w:ascii="Times New Roman" w:hAnsi="Times New Roman" w:cs="Times New Roman"/>
          <w:sz w:val="20"/>
          <w:szCs w:val="20"/>
        </w:rPr>
        <w:br/>
        <w:t>соответствии с пунктом 5.3 настоящего договора сообщения об изменении адреса - по адресу нового места нахождения стороны-адресата, сообщенного в соответствии с пунктом 5.3 настоящего договора;</w:t>
      </w:r>
    </w:p>
    <w:p w14:paraId="36B25F8E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5.2. Надлежащим признается направление документов стороне-адресату любым из следующих способов:</w:t>
      </w:r>
    </w:p>
    <w:p w14:paraId="74088B8C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5.2.1. вручением корреспонденции посыльным (курьером) под роспись;</w:t>
      </w:r>
    </w:p>
    <w:p w14:paraId="06DE6636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5.2.2. ценным письмом с описью вложения и уведомлением о вручении;</w:t>
      </w:r>
    </w:p>
    <w:p w14:paraId="1D03CBE8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5.2.3. телеграфным сообщением.</w:t>
      </w:r>
    </w:p>
    <w:p w14:paraId="35B25627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5.3. Стороны обязаны принимать необходимые меры для уведомления другой стороны о перемене своих места нахождения и банковских реквизитов, и несут риск последствий, вызванных отсутствием у другой стороны соответствующих сведений.</w:t>
      </w:r>
    </w:p>
    <w:p w14:paraId="159FEBF7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5.4. Засвидетельствованные работниками организации связи отказ или уклонение стороны адресата от получения почтового отправления или телеграфного сообщения другой стороны (как-то: возврат организацией связи корреспонденции в связи с истечением срока ее хранения или</w:t>
      </w:r>
      <w:r w:rsidRPr="00CD5431">
        <w:rPr>
          <w:rFonts w:ascii="Times New Roman" w:hAnsi="Times New Roman" w:cs="Times New Roman"/>
          <w:sz w:val="20"/>
          <w:szCs w:val="20"/>
        </w:rPr>
        <w:br/>
        <w:t>отсутствием адресата по адресу, определяемому в соответствии с пунктом 6 настоящего договора, а также по иным причинам) влекут правовые последствия, идентичные получению стороной адресатом соответствующего почтового отправления или телеграфного сообщения.</w:t>
      </w:r>
    </w:p>
    <w:p w14:paraId="332C1562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5.5. В случаях, предусмотренных пунктом 5.3 настоящего договора, датой получения</w:t>
      </w:r>
    </w:p>
    <w:p w14:paraId="3D3D2259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стороной-адресатом корреспонденции признаются:</w:t>
      </w:r>
    </w:p>
    <w:p w14:paraId="6D5B90B0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5.5.1. следующий день после истечения контрольного срока пересылки письменной корреспонденции, утвержденного компетентным органом государственной власти в соответствии с федеральным законом о почтовой связи, после отправления Стороной-отправителем; или</w:t>
      </w:r>
    </w:p>
    <w:p w14:paraId="6CCAA067" w14:textId="77777777" w:rsidR="00AA06D4" w:rsidRPr="00CD5431" w:rsidRDefault="00AA06D4" w:rsidP="00AA06D4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5.5.2. день составления оператором связи служебного извещения или иного аналогичного</w:t>
      </w:r>
    </w:p>
    <w:p w14:paraId="347881FC" w14:textId="77777777" w:rsidR="00CD5431" w:rsidRPr="00CD5431" w:rsidRDefault="00AA06D4" w:rsidP="00CD5431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документа о невручении телеграммы.</w:t>
      </w:r>
    </w:p>
    <w:p w14:paraId="0E1F700D" w14:textId="77777777" w:rsidR="00AA06D4" w:rsidRPr="00CD5431" w:rsidRDefault="00AA06D4" w:rsidP="00CD5431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5.6. Все споры, разногласия или требования, возникающие из настоящего договора или в</w:t>
      </w:r>
      <w:r w:rsidR="004269A5"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связи с ним, в том числе касающиеся его исполнения, нарушения, прекращения или</w:t>
      </w:r>
      <w:r w:rsidR="004269A5"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недействительности, подлежат разрешению в су</w:t>
      </w:r>
      <w:r w:rsidR="00CD5431" w:rsidRPr="00CD5431">
        <w:rPr>
          <w:rFonts w:ascii="Times New Roman" w:hAnsi="Times New Roman" w:cs="Times New Roman"/>
          <w:sz w:val="20"/>
          <w:szCs w:val="20"/>
        </w:rPr>
        <w:t xml:space="preserve">дебном порядке в соответствии с </w:t>
      </w:r>
      <w:r w:rsidRPr="00CD5431">
        <w:rPr>
          <w:rFonts w:ascii="Times New Roman" w:hAnsi="Times New Roman" w:cs="Times New Roman"/>
          <w:sz w:val="20"/>
          <w:szCs w:val="20"/>
        </w:rPr>
        <w:t>правилами</w:t>
      </w:r>
      <w:r w:rsidR="004269A5"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подсудности, установленными статьями 28 АПК РФ, 22 ГПК РФ.</w:t>
      </w:r>
    </w:p>
    <w:p w14:paraId="671A4B7B" w14:textId="77777777" w:rsidR="00AA06D4" w:rsidRPr="00CD5431" w:rsidRDefault="00AA06D4" w:rsidP="00CD5431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5.7. В случае возникновения не предусмотренных договором обстоятельств, касающихся</w:t>
      </w:r>
      <w:r w:rsidR="004269A5"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осуществления сторонами прав и (или) выполнения сторонами обязанностей, вытекающих из</w:t>
      </w:r>
      <w:r w:rsidR="004269A5"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договора, сторонам надлежит руководствоваться положениями законодательства Российской</w:t>
      </w:r>
      <w:r w:rsidR="004269A5"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Федерации.</w:t>
      </w:r>
    </w:p>
    <w:p w14:paraId="76CEA6B1" w14:textId="77777777" w:rsidR="00AA06D4" w:rsidRPr="00CD5431" w:rsidRDefault="00AA06D4" w:rsidP="00CD5431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D5431">
        <w:rPr>
          <w:rFonts w:ascii="Times New Roman" w:hAnsi="Times New Roman" w:cs="Times New Roman"/>
          <w:sz w:val="20"/>
          <w:szCs w:val="20"/>
        </w:rPr>
        <w:t>5.8. Настоящий договор составлен в трех экземплярах: по одному для каждой из сторон и один</w:t>
      </w:r>
      <w:r w:rsidR="004269A5">
        <w:rPr>
          <w:rFonts w:ascii="Times New Roman" w:hAnsi="Times New Roman" w:cs="Times New Roman"/>
          <w:sz w:val="20"/>
          <w:szCs w:val="20"/>
        </w:rPr>
        <w:t xml:space="preserve"> </w:t>
      </w:r>
      <w:r w:rsidRPr="00CD5431">
        <w:rPr>
          <w:rFonts w:ascii="Times New Roman" w:hAnsi="Times New Roman" w:cs="Times New Roman"/>
          <w:sz w:val="20"/>
          <w:szCs w:val="20"/>
        </w:rPr>
        <w:t>оригинал договора для регистрирующего органа, име</w:t>
      </w:r>
      <w:r w:rsidR="00CD5431" w:rsidRPr="00CD5431">
        <w:rPr>
          <w:rFonts w:ascii="Times New Roman" w:hAnsi="Times New Roman" w:cs="Times New Roman"/>
          <w:sz w:val="20"/>
          <w:szCs w:val="20"/>
        </w:rPr>
        <w:t xml:space="preserve">ющих для них равную юридическую </w:t>
      </w:r>
      <w:r w:rsidRPr="00CD5431">
        <w:rPr>
          <w:rFonts w:ascii="Times New Roman" w:hAnsi="Times New Roman" w:cs="Times New Roman"/>
          <w:sz w:val="20"/>
          <w:szCs w:val="20"/>
        </w:rPr>
        <w:t>силу</w:t>
      </w:r>
      <w:r w:rsidR="00CD5431" w:rsidRPr="00CD5431">
        <w:rPr>
          <w:rFonts w:ascii="Times New Roman" w:hAnsi="Times New Roman" w:cs="Times New Roman"/>
          <w:sz w:val="20"/>
          <w:szCs w:val="20"/>
        </w:rPr>
        <w:t>.</w:t>
      </w:r>
    </w:p>
    <w:p w14:paraId="70DDBB8D" w14:textId="77777777" w:rsidR="00CD5431" w:rsidRPr="00CD5431" w:rsidRDefault="00CD5431" w:rsidP="00CD5431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0570F5C1" w14:textId="77777777" w:rsidR="00306BD1" w:rsidRDefault="00CD5431" w:rsidP="00CD5431">
      <w:pPr>
        <w:spacing w:after="0"/>
        <w:ind w:firstLine="709"/>
        <w:contextualSpacing/>
        <w:jc w:val="center"/>
        <w:rPr>
          <w:rFonts w:ascii="TimesNewRomanPS-BoldMT" w:hAnsi="TimesNewRomanPS-BoldMT"/>
          <w:b/>
          <w:bCs/>
          <w:color w:val="000000"/>
          <w:sz w:val="20"/>
        </w:rPr>
      </w:pPr>
      <w:r w:rsidRPr="00CD5431">
        <w:rPr>
          <w:rFonts w:ascii="TimesNewRomanPS-BoldMT" w:hAnsi="TimesNewRomanPS-BoldMT"/>
          <w:b/>
          <w:bCs/>
          <w:color w:val="000000"/>
          <w:sz w:val="20"/>
        </w:rPr>
        <w:t>6. Адреса, реквизиты и подписи сторон</w:t>
      </w:r>
    </w:p>
    <w:p w14:paraId="5990A562" w14:textId="77777777" w:rsidR="00CD5431" w:rsidRDefault="00CD5431" w:rsidP="00CD5431">
      <w:pPr>
        <w:spacing w:after="0"/>
        <w:ind w:firstLine="709"/>
        <w:contextualSpacing/>
        <w:jc w:val="center"/>
        <w:rPr>
          <w:rFonts w:ascii="TimesNewRomanPS-BoldMT" w:hAnsi="TimesNewRomanPS-BoldMT"/>
          <w:b/>
          <w:bCs/>
          <w:color w:val="000000"/>
          <w:sz w:val="20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CD5431" w:rsidRPr="00BC011D" w14:paraId="56FF6386" w14:textId="77777777" w:rsidTr="00867E5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258A41" w14:textId="77777777" w:rsidR="00CD5431" w:rsidRPr="00CD5431" w:rsidRDefault="00CD5431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5976F" w14:textId="77777777" w:rsidR="00CD5431" w:rsidRPr="00CD5431" w:rsidRDefault="00CD5431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</w:rPr>
              <w:t>Покупатель</w:t>
            </w:r>
          </w:p>
        </w:tc>
      </w:tr>
      <w:tr w:rsidR="00CD5431" w:rsidRPr="00BC011D" w14:paraId="3EEE8579" w14:textId="77777777" w:rsidTr="00867E5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9CD708" w14:textId="1535C22F" w:rsidR="00D56A0C" w:rsidRDefault="00CD5431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Финансовый управляющий </w:t>
            </w:r>
            <w:r w:rsidR="00054B70" w:rsidRPr="00054B70">
              <w:rPr>
                <w:rFonts w:ascii="Times New Roman" w:hAnsi="Times New Roman" w:cs="Times New Roman"/>
                <w:sz w:val="20"/>
                <w:szCs w:val="20"/>
              </w:rPr>
              <w:t>Аветисян Кристин</w:t>
            </w:r>
            <w:r w:rsidR="00054B70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054B70" w:rsidRPr="00054B70">
              <w:rPr>
                <w:rFonts w:ascii="Times New Roman" w:hAnsi="Times New Roman" w:cs="Times New Roman"/>
                <w:sz w:val="20"/>
                <w:szCs w:val="20"/>
              </w:rPr>
              <w:t xml:space="preserve"> Арсеновн</w:t>
            </w:r>
            <w:r w:rsidR="00054B70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054B70" w:rsidRPr="00054B70">
              <w:rPr>
                <w:rFonts w:ascii="Times New Roman" w:hAnsi="Times New Roman" w:cs="Times New Roman"/>
                <w:sz w:val="20"/>
                <w:szCs w:val="20"/>
              </w:rPr>
              <w:t xml:space="preserve"> (ИНН 645395817209, СНИЛС 163-886-198 17)</w:t>
            </w:r>
            <w:r w:rsidR="00054B70" w:rsidRPr="002225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F410371" w14:textId="77777777" w:rsidR="00054B70" w:rsidRDefault="00054B70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51070E0" w14:textId="77777777" w:rsidR="005358D2" w:rsidRDefault="005358D2" w:rsidP="005358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D14281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Курносова Виктория Валентиновна </w:t>
            </w:r>
            <w:r w:rsidRPr="00D14281">
              <w:rPr>
                <w:rFonts w:ascii="Times New Roman" w:eastAsia="Times New Roman" w:hAnsi="Times New Roman"/>
                <w:sz w:val="20"/>
                <w:szCs w:val="20"/>
              </w:rPr>
              <w:t>(ИНН 644404952935, СНИЛС 161-628-581 73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  <w:r w:rsidRPr="00D14281">
              <w:rPr>
                <w:rFonts w:ascii="Times New Roman" w:eastAsia="Times New Roman" w:hAnsi="Times New Roman"/>
                <w:sz w:val="20"/>
                <w:szCs w:val="20"/>
              </w:rPr>
              <w:t xml:space="preserve">, член ААУ "ГАРАНТИЯ" - Ассоциация арбитражных управляющих "ГАРАНТИЯ" (ИНН 7727278019, ОГРН 1087799004193); </w:t>
            </w:r>
          </w:p>
          <w:p w14:paraId="12C72DE0" w14:textId="77777777" w:rsidR="005358D2" w:rsidRDefault="005358D2" w:rsidP="005358D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CE01B1C" w14:textId="77777777" w:rsidR="00513767" w:rsidRDefault="003C21A1" w:rsidP="003C21A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1FAB">
              <w:rPr>
                <w:rFonts w:ascii="Times New Roman" w:hAnsi="Times New Roman" w:cs="Times New Roman"/>
                <w:sz w:val="20"/>
                <w:szCs w:val="20"/>
              </w:rPr>
              <w:t>Банк получателя: ПОВОЛЖСКИЙ БАНК ПАО СБЕРБАНК</w:t>
            </w:r>
            <w:r w:rsidRPr="00251FA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51F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Кор. счет: </w:t>
            </w:r>
            <w:r w:rsidR="00513767" w:rsidRPr="00513767">
              <w:rPr>
                <w:rFonts w:ascii="Times New Roman" w:hAnsi="Times New Roman" w:cs="Times New Roman"/>
                <w:sz w:val="20"/>
                <w:szCs w:val="20"/>
              </w:rPr>
              <w:t>30101810400000000225</w:t>
            </w:r>
          </w:p>
          <w:p w14:paraId="5FEBAF12" w14:textId="2DDFC6F3" w:rsidR="00513767" w:rsidRDefault="003C21A1" w:rsidP="003C21A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1FAB">
              <w:rPr>
                <w:rFonts w:ascii="Times New Roman" w:hAnsi="Times New Roman" w:cs="Times New Roman"/>
                <w:sz w:val="20"/>
                <w:szCs w:val="20"/>
              </w:rPr>
              <w:t>по Центральному федеральному округу г. Москва (ГУ Банка России по ЦФО)</w:t>
            </w:r>
            <w:r w:rsidRPr="00251FAB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БИК: </w:t>
            </w:r>
            <w:r w:rsidR="00513767" w:rsidRPr="00513767">
              <w:rPr>
                <w:rFonts w:ascii="Times New Roman" w:hAnsi="Times New Roman" w:cs="Times New Roman"/>
                <w:sz w:val="20"/>
                <w:szCs w:val="20"/>
              </w:rPr>
              <w:t>044525225</w:t>
            </w:r>
            <w:r w:rsidRPr="00251FAB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КПП: </w:t>
            </w:r>
            <w:r w:rsidR="00513767" w:rsidRPr="00513767">
              <w:rPr>
                <w:rFonts w:ascii="Times New Roman" w:hAnsi="Times New Roman" w:cs="Times New Roman"/>
                <w:sz w:val="20"/>
                <w:szCs w:val="20"/>
              </w:rPr>
              <w:t>773601001</w:t>
            </w:r>
          </w:p>
          <w:p w14:paraId="03654CF2" w14:textId="25419486" w:rsidR="00513767" w:rsidRDefault="003C21A1" w:rsidP="003C21A1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1FAB">
              <w:rPr>
                <w:rFonts w:ascii="Times New Roman" w:hAnsi="Times New Roman" w:cs="Times New Roman"/>
                <w:sz w:val="20"/>
                <w:szCs w:val="20"/>
              </w:rPr>
              <w:t>ИНН: 7707083893</w:t>
            </w:r>
            <w:r w:rsidRPr="00251FA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137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Счет получателя: </w:t>
            </w:r>
            <w:r w:rsidR="00513767" w:rsidRPr="005137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40817810100194837502</w:t>
            </w:r>
          </w:p>
          <w:p w14:paraId="2518F3F8" w14:textId="5C7FE036" w:rsidR="00CD5431" w:rsidRPr="003C21A1" w:rsidRDefault="003C21A1" w:rsidP="003C21A1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137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Получатель: </w:t>
            </w:r>
            <w:r w:rsidR="00513767" w:rsidRPr="005137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Аветисян Кристина Арсеновна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5437D3" w14:textId="0E3B2C1A" w:rsidR="004A58A6" w:rsidRPr="005A5FDE" w:rsidRDefault="003C21A1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0B6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(ФЛ: ФИО; дата рождения; место рождения; документ, удостоверяющий личность; СНИЛС; адрес регистрации; ЮЛ: наименование; ИНН; ОГРН; КПП; дата государственной регистрации; регистрирующий орган; адрес местонахождения постоянно действующего единоличного исполнительного органа;)</w:t>
            </w:r>
          </w:p>
        </w:tc>
      </w:tr>
      <w:tr w:rsidR="00CD5431" w:rsidRPr="00BC011D" w14:paraId="64D5A649" w14:textId="77777777" w:rsidTr="00867E5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835B68" w14:textId="77777777" w:rsidR="005358D2" w:rsidRDefault="005358D2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</w:rPr>
            </w:pPr>
          </w:p>
          <w:p w14:paraId="4D568690" w14:textId="77777777" w:rsidR="005358D2" w:rsidRDefault="005358D2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</w:rPr>
            </w:pPr>
          </w:p>
          <w:p w14:paraId="0B751DBB" w14:textId="77777777" w:rsidR="00CD5431" w:rsidRPr="004B3BFE" w:rsidRDefault="005358D2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358D2">
              <w:rPr>
                <w:rFonts w:ascii="Times New Roman" w:eastAsia="Times New Roman" w:hAnsi="Times New Roman"/>
                <w:noProof/>
                <w:sz w:val="20"/>
                <w:szCs w:val="20"/>
              </w:rPr>
              <w:t>______________________  В.В. Курносова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023320" w14:textId="77777777" w:rsidR="00CD5431" w:rsidRPr="00BC011D" w:rsidRDefault="00CD5431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  <w:p w14:paraId="1A702234" w14:textId="77777777" w:rsidR="00CD5431" w:rsidRPr="00BC011D" w:rsidRDefault="00CD5431" w:rsidP="00867E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  <w:p w14:paraId="5ADCD49E" w14:textId="08137BD3" w:rsidR="00CD5431" w:rsidRPr="00F567A9" w:rsidRDefault="00CD5431" w:rsidP="003C21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____________________ _</w:t>
            </w:r>
          </w:p>
        </w:tc>
      </w:tr>
    </w:tbl>
    <w:p w14:paraId="73592624" w14:textId="77777777" w:rsidR="00CD5431" w:rsidRPr="00CD5431" w:rsidRDefault="00CD5431" w:rsidP="00CD5431">
      <w:pPr>
        <w:spacing w:after="0"/>
        <w:ind w:firstLine="709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sectPr w:rsidR="00CD5431" w:rsidRPr="00CD5431" w:rsidSect="007640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6BD1"/>
    <w:rsid w:val="0003303C"/>
    <w:rsid w:val="00054B70"/>
    <w:rsid w:val="00134790"/>
    <w:rsid w:val="0022258C"/>
    <w:rsid w:val="00306BD1"/>
    <w:rsid w:val="003C21A1"/>
    <w:rsid w:val="004269A5"/>
    <w:rsid w:val="004A58A6"/>
    <w:rsid w:val="00513767"/>
    <w:rsid w:val="005358D2"/>
    <w:rsid w:val="005E7EB8"/>
    <w:rsid w:val="006210BC"/>
    <w:rsid w:val="00650195"/>
    <w:rsid w:val="00720B6E"/>
    <w:rsid w:val="00764096"/>
    <w:rsid w:val="007964DA"/>
    <w:rsid w:val="00AA06D4"/>
    <w:rsid w:val="00B46A27"/>
    <w:rsid w:val="00CD5431"/>
    <w:rsid w:val="00D56A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4B523"/>
  <w15:docId w15:val="{077FAD03-8CE2-4D53-90B4-8F1FE161E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4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306BD1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0"/>
    <w:rsid w:val="00306BD1"/>
    <w:rPr>
      <w:rFonts w:ascii="TimesNewRomanPS-ItalicMT" w:hAnsi="TimesNewRomanPS-ItalicMT" w:hint="default"/>
      <w:b w:val="0"/>
      <w:bCs w:val="0"/>
      <w:i/>
      <w:i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0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4</Pages>
  <Words>1779</Words>
  <Characters>10143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Курносова</dc:creator>
  <cp:keywords/>
  <dc:description/>
  <cp:lastModifiedBy>User</cp:lastModifiedBy>
  <cp:revision>17</cp:revision>
  <dcterms:created xsi:type="dcterms:W3CDTF">2021-03-12T23:18:00Z</dcterms:created>
  <dcterms:modified xsi:type="dcterms:W3CDTF">2026-06-19T11:44:00Z</dcterms:modified>
</cp:coreProperties>
</file>